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B59D8" w14:textId="03723704" w:rsidR="007B6789" w:rsidRDefault="00A431F8" w:rsidP="00951EAB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>
        <w:rPr>
          <w:noProof/>
        </w:rPr>
        <w:drawing>
          <wp:inline distT="0" distB="0" distL="0" distR="0" wp14:anchorId="4FB541A3" wp14:editId="77A3DD7D">
            <wp:extent cx="1356995" cy="673100"/>
            <wp:effectExtent l="0" t="0" r="0" b="0"/>
            <wp:docPr id="11638160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816052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4C6CDA" w14:textId="77777777" w:rsidR="000E100D" w:rsidRDefault="000E100D" w:rsidP="001B59DC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5AC29D4" w14:textId="77777777" w:rsidR="007B6789" w:rsidRDefault="007B6789" w:rsidP="00951EAB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56D056BE" w14:textId="44332477" w:rsidR="001B59DC" w:rsidRDefault="00A65673" w:rsidP="001B59DC">
      <w:pPr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7B6789">
        <w:rPr>
          <w:rFonts w:ascii="Arial" w:hAnsi="Arial" w:cs="Arial"/>
          <w:b/>
          <w:spacing w:val="20"/>
          <w:sz w:val="22"/>
          <w:szCs w:val="22"/>
        </w:rPr>
        <w:t>UMOW</w:t>
      </w:r>
      <w:r>
        <w:rPr>
          <w:rFonts w:ascii="Arial" w:hAnsi="Arial" w:cs="Arial"/>
          <w:b/>
          <w:spacing w:val="20"/>
          <w:sz w:val="22"/>
          <w:szCs w:val="22"/>
        </w:rPr>
        <w:t>A</w:t>
      </w:r>
      <w:r w:rsidRPr="007B6789">
        <w:rPr>
          <w:rFonts w:ascii="Arial" w:hAnsi="Arial" w:cs="Arial"/>
          <w:b/>
          <w:spacing w:val="20"/>
          <w:sz w:val="22"/>
          <w:szCs w:val="22"/>
        </w:rPr>
        <w:t xml:space="preserve"> </w:t>
      </w:r>
      <w:r w:rsidR="00504C38">
        <w:rPr>
          <w:rFonts w:ascii="Arial" w:hAnsi="Arial" w:cs="Arial"/>
          <w:b/>
          <w:spacing w:val="20"/>
          <w:sz w:val="22"/>
          <w:szCs w:val="22"/>
        </w:rPr>
        <w:t>nr ZTM.EL</w:t>
      </w:r>
      <w:r w:rsidR="007B6789" w:rsidRPr="007B6789">
        <w:rPr>
          <w:rFonts w:ascii="Arial" w:hAnsi="Arial" w:cs="Arial"/>
          <w:b/>
          <w:spacing w:val="20"/>
          <w:sz w:val="22"/>
          <w:szCs w:val="22"/>
        </w:rPr>
        <w:t>.</w:t>
      </w:r>
      <w:r w:rsidR="00504C38">
        <w:rPr>
          <w:rFonts w:ascii="Arial" w:hAnsi="Arial" w:cs="Arial"/>
          <w:b/>
          <w:spacing w:val="20"/>
          <w:sz w:val="22"/>
          <w:szCs w:val="22"/>
        </w:rPr>
        <w:t>0</w:t>
      </w:r>
      <w:r w:rsidR="007E211F">
        <w:rPr>
          <w:rFonts w:ascii="Arial" w:hAnsi="Arial" w:cs="Arial"/>
          <w:b/>
          <w:spacing w:val="20"/>
          <w:sz w:val="22"/>
          <w:szCs w:val="22"/>
        </w:rPr>
        <w:t>831</w:t>
      </w:r>
      <w:r w:rsidR="007B6789" w:rsidRPr="007B6789">
        <w:rPr>
          <w:rFonts w:ascii="Arial" w:hAnsi="Arial" w:cs="Arial"/>
          <w:b/>
          <w:spacing w:val="20"/>
          <w:sz w:val="22"/>
          <w:szCs w:val="22"/>
        </w:rPr>
        <w:t>.</w:t>
      </w:r>
      <w:r w:rsidR="007E211F">
        <w:rPr>
          <w:rFonts w:ascii="Arial" w:hAnsi="Arial" w:cs="Arial"/>
          <w:b/>
          <w:spacing w:val="20"/>
          <w:sz w:val="22"/>
          <w:szCs w:val="22"/>
        </w:rPr>
        <w:t>1</w:t>
      </w:r>
      <w:r w:rsidR="007B6789" w:rsidRPr="007B6789">
        <w:rPr>
          <w:rFonts w:ascii="Arial" w:hAnsi="Arial" w:cs="Arial"/>
          <w:b/>
          <w:spacing w:val="20"/>
          <w:sz w:val="22"/>
          <w:szCs w:val="22"/>
        </w:rPr>
        <w:t>.202</w:t>
      </w:r>
      <w:r w:rsidR="007C5F5E">
        <w:rPr>
          <w:rFonts w:ascii="Arial" w:hAnsi="Arial" w:cs="Arial"/>
          <w:b/>
          <w:spacing w:val="20"/>
          <w:sz w:val="22"/>
          <w:szCs w:val="22"/>
        </w:rPr>
        <w:t>5</w:t>
      </w:r>
      <w:r>
        <w:rPr>
          <w:rFonts w:ascii="Arial" w:hAnsi="Arial" w:cs="Arial"/>
          <w:b/>
          <w:spacing w:val="20"/>
          <w:sz w:val="22"/>
          <w:szCs w:val="22"/>
        </w:rPr>
        <w:t xml:space="preserve"> (wzór)</w:t>
      </w:r>
    </w:p>
    <w:p w14:paraId="0C860B2C" w14:textId="77777777" w:rsidR="002E71C7" w:rsidRPr="00D63267" w:rsidRDefault="002E71C7" w:rsidP="001B59DC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3D0BAE7" w14:textId="24978833" w:rsidR="007B6789" w:rsidRPr="005202DA" w:rsidRDefault="002E71C7" w:rsidP="001B59DC">
      <w:pPr>
        <w:spacing w:line="360" w:lineRule="auto"/>
        <w:rPr>
          <w:rFonts w:asciiTheme="minorHAnsi" w:hAnsiTheme="minorHAnsi" w:cstheme="minorHAnsi"/>
        </w:rPr>
      </w:pPr>
      <w:r w:rsidRPr="005202DA">
        <w:rPr>
          <w:rFonts w:asciiTheme="minorHAnsi" w:hAnsiTheme="minorHAnsi" w:cstheme="minorHAnsi"/>
        </w:rPr>
        <w:t xml:space="preserve">zawarta w Poznaniu </w:t>
      </w:r>
      <w:r>
        <w:rPr>
          <w:rFonts w:asciiTheme="minorHAnsi" w:hAnsiTheme="minorHAnsi" w:cstheme="minorHAnsi"/>
        </w:rPr>
        <w:t>pomiędzy:</w:t>
      </w:r>
    </w:p>
    <w:p w14:paraId="01A16ED5" w14:textId="77777777" w:rsidR="007B6789" w:rsidRDefault="007B6789" w:rsidP="001B59DC">
      <w:pPr>
        <w:spacing w:line="360" w:lineRule="auto"/>
        <w:rPr>
          <w:rFonts w:ascii="Arial" w:hAnsi="Arial" w:cs="Arial"/>
          <w:sz w:val="22"/>
          <w:szCs w:val="22"/>
        </w:rPr>
      </w:pPr>
    </w:p>
    <w:p w14:paraId="69B37AD7" w14:textId="77777777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 xml:space="preserve">Miastem Poznań Zarządem Transportu Miejskiego w Poznaniu </w:t>
      </w:r>
      <w:r w:rsidRPr="00933374">
        <w:rPr>
          <w:rFonts w:asciiTheme="minorHAnsi" w:hAnsiTheme="minorHAnsi" w:cstheme="minorHAnsi"/>
        </w:rPr>
        <w:t>z siedzibą w Poznaniu, ul. Matejki 59, 60-770 Poznań, NIP: 2090001440, GLN 5907459620382, REGON 631257822, BDO 000138597 reprezentowanym przez:</w:t>
      </w:r>
    </w:p>
    <w:p w14:paraId="257C8032" w14:textId="77777777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  <w:i/>
        </w:rPr>
      </w:pPr>
      <w:r w:rsidRPr="00933374">
        <w:rPr>
          <w:rStyle w:val="StrongEmphasis"/>
          <w:rFonts w:asciiTheme="minorHAnsi" w:hAnsiTheme="minorHAnsi" w:cstheme="minorHAnsi"/>
        </w:rPr>
        <w:t xml:space="preserve">Jana Gosiewskiego – Dyrektora Zarządu Transportu Miejskiego w Poznaniu </w:t>
      </w:r>
    </w:p>
    <w:p w14:paraId="344EBBD5" w14:textId="12B5B99E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zwanym dalej </w:t>
      </w:r>
      <w:r w:rsidRPr="00933374">
        <w:rPr>
          <w:rStyle w:val="StrongEmphasis"/>
          <w:rFonts w:asciiTheme="minorHAnsi" w:hAnsiTheme="minorHAnsi" w:cstheme="minorHAnsi"/>
        </w:rPr>
        <w:t>Zamawiającym</w:t>
      </w:r>
      <w:r w:rsidRPr="00933374">
        <w:rPr>
          <w:rStyle w:val="Uwydatnienie"/>
          <w:rFonts w:asciiTheme="minorHAnsi" w:hAnsiTheme="minorHAnsi" w:cstheme="minorHAnsi"/>
        </w:rPr>
        <w:t>,</w:t>
      </w:r>
      <w:r w:rsidR="00AE284D">
        <w:rPr>
          <w:rStyle w:val="Uwydatnienie"/>
          <w:rFonts w:asciiTheme="minorHAnsi" w:hAnsiTheme="minorHAnsi" w:cstheme="minorHAnsi"/>
        </w:rPr>
        <w:t xml:space="preserve"> </w:t>
      </w:r>
    </w:p>
    <w:p w14:paraId="4B88A0A9" w14:textId="77777777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a</w:t>
      </w:r>
    </w:p>
    <w:p w14:paraId="53885BC5" w14:textId="77777777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>(w przypadku przedsiębiorcy wpisanego do KRS)</w:t>
      </w:r>
    </w:p>
    <w:p w14:paraId="3E0ED91E" w14:textId="77777777" w:rsidR="00015DDF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................................................................................, z siedzibą w ………………………………….., </w:t>
      </w:r>
      <w:r w:rsidR="008118D4">
        <w:rPr>
          <w:rFonts w:asciiTheme="minorHAnsi" w:hAnsiTheme="minorHAnsi" w:cstheme="minorHAnsi"/>
        </w:rPr>
        <w:t xml:space="preserve">  </w:t>
      </w:r>
    </w:p>
    <w:p w14:paraId="31356F61" w14:textId="720000DA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kod pocztowy …………….. przy ulicy …………………………………., wpisaną do rejestru przedsiębiorców prowadz</w:t>
      </w:r>
      <w:r w:rsidR="00015DDF">
        <w:rPr>
          <w:rFonts w:asciiTheme="minorHAnsi" w:hAnsiTheme="minorHAnsi" w:cstheme="minorHAnsi"/>
        </w:rPr>
        <w:t>onego</w:t>
      </w:r>
      <w:r w:rsidRPr="00933374">
        <w:rPr>
          <w:rFonts w:asciiTheme="minorHAnsi" w:hAnsiTheme="minorHAnsi" w:cstheme="minorHAnsi"/>
        </w:rPr>
        <w:t xml:space="preserve"> przez Sąd Rejonowy……………........ ………… Wydział Gospodarczy Krajowego Rejestru Sądowego pod numerem</w:t>
      </w:r>
      <w:r w:rsidR="00015DDF">
        <w:rPr>
          <w:rFonts w:asciiTheme="minorHAnsi" w:hAnsiTheme="minorHAnsi" w:cstheme="minorHAnsi"/>
        </w:rPr>
        <w:t xml:space="preserve"> </w:t>
      </w:r>
      <w:bookmarkStart w:id="0" w:name="_Hlk173153021"/>
      <w:r w:rsidRPr="00933374">
        <w:rPr>
          <w:rFonts w:asciiTheme="minorHAnsi" w:hAnsiTheme="minorHAnsi" w:cstheme="minorHAnsi"/>
        </w:rPr>
        <w:t>KRS: ……………</w:t>
      </w:r>
      <w:bookmarkEnd w:id="0"/>
      <w:r w:rsidR="00015DDF">
        <w:rPr>
          <w:rFonts w:asciiTheme="minorHAnsi" w:hAnsiTheme="minorHAnsi" w:cstheme="minorHAnsi"/>
        </w:rPr>
        <w:t>……………</w:t>
      </w:r>
      <w:r w:rsidRPr="00933374">
        <w:rPr>
          <w:rFonts w:asciiTheme="minorHAnsi" w:hAnsiTheme="minorHAnsi" w:cstheme="minorHAnsi"/>
        </w:rPr>
        <w:t>,  NIP ………………………… reprezentowan</w:t>
      </w:r>
      <w:r w:rsidR="006A49F2">
        <w:rPr>
          <w:rFonts w:asciiTheme="minorHAnsi" w:hAnsiTheme="minorHAnsi" w:cstheme="minorHAnsi"/>
        </w:rPr>
        <w:t>ą</w:t>
      </w:r>
      <w:r w:rsidRPr="00933374">
        <w:rPr>
          <w:rFonts w:asciiTheme="minorHAnsi" w:hAnsiTheme="minorHAnsi" w:cstheme="minorHAnsi"/>
        </w:rPr>
        <w:t xml:space="preserve"> przez:</w:t>
      </w:r>
    </w:p>
    <w:p w14:paraId="69FEBBC5" w14:textId="77777777" w:rsidR="007B6789" w:rsidRPr="00933374" w:rsidRDefault="007B6789" w:rsidP="0044379F">
      <w:pPr>
        <w:pStyle w:val="Textbody"/>
        <w:spacing w:after="0" w:line="360" w:lineRule="auto"/>
        <w:jc w:val="both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>-  …………………………………………….</w:t>
      </w:r>
    </w:p>
    <w:p w14:paraId="6C76651B" w14:textId="77777777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Style w:val="StrongEmphasis"/>
          <w:rFonts w:asciiTheme="minorHAnsi" w:hAnsiTheme="minorHAnsi" w:cstheme="minorHAnsi"/>
        </w:rPr>
        <w:t>(w przypadku przedsiębiorcy wpisanego do ewidencji działalności gospodarczej)</w:t>
      </w:r>
    </w:p>
    <w:p w14:paraId="1511B645" w14:textId="367A4943" w:rsidR="007B6789" w:rsidRPr="00933374" w:rsidRDefault="007B6789" w:rsidP="00015DD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933374">
        <w:rPr>
          <w:rFonts w:asciiTheme="minorHAnsi" w:hAnsiTheme="minorHAnsi" w:cstheme="minorHAnsi"/>
        </w:rPr>
        <w:t xml:space="preserve">(imię i nazwisko) ……………………………………………………………., zam. .........................................., prowadzącym działalność gospodarczą pod firmą ……………………………………………. z siedzibą w ……………………… przy ulicy …………………………………, wpisanym do ewidencji działalności gospodarczej prowadzonej przez……………………………………, pod numerem …………………., NIP ………………… </w:t>
      </w:r>
    </w:p>
    <w:p w14:paraId="638A3979" w14:textId="77777777" w:rsidR="007B6789" w:rsidRPr="00933374" w:rsidRDefault="007B6789" w:rsidP="0044379F">
      <w:pPr>
        <w:spacing w:line="360" w:lineRule="auto"/>
        <w:jc w:val="both"/>
        <w:rPr>
          <w:rFonts w:asciiTheme="minorHAnsi" w:hAnsiTheme="minorHAnsi" w:cstheme="minorHAnsi"/>
        </w:rPr>
      </w:pPr>
    </w:p>
    <w:p w14:paraId="48CBD0F1" w14:textId="186F4C2F" w:rsidR="007B6789" w:rsidRDefault="007B6789" w:rsidP="0044379F">
      <w:pPr>
        <w:spacing w:after="242" w:line="360" w:lineRule="auto"/>
        <w:ind w:left="40"/>
        <w:jc w:val="both"/>
        <w:rPr>
          <w:rStyle w:val="TeksttreciPogrubienie"/>
          <w:rFonts w:asciiTheme="minorHAnsi" w:hAnsiTheme="minorHAnsi" w:cstheme="minorHAnsi"/>
          <w:spacing w:val="-10"/>
          <w:sz w:val="24"/>
          <w:szCs w:val="24"/>
        </w:rPr>
      </w:pPr>
      <w:r w:rsidRPr="007B6789">
        <w:rPr>
          <w:rFonts w:asciiTheme="minorHAnsi" w:hAnsiTheme="minorHAnsi" w:cstheme="minorHAnsi"/>
          <w:spacing w:val="-10"/>
        </w:rPr>
        <w:t xml:space="preserve">zwanym </w:t>
      </w:r>
      <w:r w:rsidR="002E71C7">
        <w:rPr>
          <w:rFonts w:asciiTheme="minorHAnsi" w:hAnsiTheme="minorHAnsi" w:cstheme="minorHAnsi"/>
          <w:spacing w:val="-10"/>
        </w:rPr>
        <w:t>dalej</w:t>
      </w:r>
      <w:r w:rsidRPr="0044379F">
        <w:rPr>
          <w:rStyle w:val="TeksttreciPogrubienie"/>
          <w:rFonts w:asciiTheme="minorHAnsi" w:hAnsiTheme="minorHAnsi" w:cstheme="minorHAnsi"/>
          <w:spacing w:val="-10"/>
          <w:sz w:val="24"/>
          <w:szCs w:val="24"/>
        </w:rPr>
        <w:t xml:space="preserve"> Wykonawcą</w:t>
      </w:r>
      <w:r w:rsidR="00015DDF">
        <w:rPr>
          <w:rStyle w:val="TeksttreciPogrubienie"/>
          <w:rFonts w:asciiTheme="minorHAnsi" w:hAnsiTheme="minorHAnsi" w:cstheme="minorHAnsi"/>
          <w:spacing w:val="-10"/>
          <w:sz w:val="24"/>
          <w:szCs w:val="24"/>
        </w:rPr>
        <w:t>,</w:t>
      </w:r>
    </w:p>
    <w:p w14:paraId="17491F6E" w14:textId="713C7FA5" w:rsidR="002E71C7" w:rsidRPr="0044379F" w:rsidRDefault="00015DDF" w:rsidP="0044379F">
      <w:pPr>
        <w:spacing w:after="242" w:line="360" w:lineRule="auto"/>
        <w:ind w:left="40"/>
        <w:jc w:val="both"/>
        <w:rPr>
          <w:rStyle w:val="TeksttreciPogrubienie"/>
          <w:rFonts w:asciiTheme="minorHAnsi" w:hAnsiTheme="minorHAnsi" w:cstheme="minorHAnsi"/>
          <w:b w:val="0"/>
          <w:spacing w:val="-10"/>
          <w:sz w:val="24"/>
          <w:szCs w:val="24"/>
        </w:rPr>
      </w:pPr>
      <w:r w:rsidRPr="00015DDF">
        <w:rPr>
          <w:rStyle w:val="TeksttreciPogrubienie"/>
          <w:rFonts w:asciiTheme="minorHAnsi" w:hAnsiTheme="minorHAnsi" w:cstheme="minorHAnsi"/>
          <w:b w:val="0"/>
          <w:spacing w:val="-10"/>
          <w:sz w:val="24"/>
          <w:szCs w:val="24"/>
        </w:rPr>
        <w:t>łącznie zwanymi w dalszej części Umowy Stronami</w:t>
      </w:r>
      <w:r w:rsidR="002E71C7">
        <w:rPr>
          <w:rStyle w:val="TeksttreciPogrubienie"/>
          <w:rFonts w:asciiTheme="minorHAnsi" w:hAnsiTheme="minorHAnsi" w:cstheme="minorHAnsi"/>
          <w:b w:val="0"/>
          <w:spacing w:val="-10"/>
          <w:sz w:val="24"/>
          <w:szCs w:val="24"/>
        </w:rPr>
        <w:t>.</w:t>
      </w:r>
    </w:p>
    <w:p w14:paraId="31200105" w14:textId="38F9DF18" w:rsidR="000E100D" w:rsidRDefault="000E100D" w:rsidP="005202DA">
      <w:pPr>
        <w:spacing w:after="242" w:line="360" w:lineRule="auto"/>
        <w:ind w:left="40"/>
        <w:jc w:val="both"/>
        <w:rPr>
          <w:rFonts w:ascii="Arial" w:hAnsi="Arial" w:cs="Arial"/>
          <w:sz w:val="22"/>
          <w:szCs w:val="22"/>
        </w:rPr>
      </w:pPr>
    </w:p>
    <w:p w14:paraId="1C4D2944" w14:textId="77777777" w:rsidR="007C5F5E" w:rsidRPr="00D17920" w:rsidRDefault="007C5F5E" w:rsidP="007C5F5E">
      <w:pPr>
        <w:spacing w:line="360" w:lineRule="auto"/>
        <w:ind w:right="-711"/>
        <w:rPr>
          <w:rFonts w:asciiTheme="minorHAnsi" w:hAnsiTheme="minorHAnsi" w:cstheme="minorHAnsi"/>
        </w:rPr>
      </w:pPr>
      <w:r w:rsidRPr="00D17920">
        <w:rPr>
          <w:rFonts w:asciiTheme="minorHAnsi" w:hAnsiTheme="minorHAnsi" w:cstheme="minorHAnsi"/>
        </w:rPr>
        <w:lastRenderedPageBreak/>
        <w:t>Niniejsza Umowa została zawarta na podstawie art. 2 ust. 1 pkt 1 ustawy z dnia 11 września 2019 r. Prawo zamówień publicznych (Dz.U. 2024 poz. 1320 ze zm.) oraz na podstawie Regulaminu udzielania zamówień publicznych o wartości poniżej kwoty 130 000 złotych netto, wprowadzonego w ZTM w Poznaniu Zarządzeniem nr 55/2020 Dyrektora ZTM w Poznaniu z dnia 30 grudnia 2020 r., a wydatek publiczny ponoszony jest w oparciu o art. 44 ust. 1 pkt 3 ustawy z dnia 27 sierpnia 2009 r. o finansach publicznych (Dz.U. 2024, poz. 1530 ze zm.)</w:t>
      </w:r>
    </w:p>
    <w:p w14:paraId="2752130A" w14:textId="0B8E350C" w:rsidR="005121B4" w:rsidRPr="0044379F" w:rsidRDefault="0096767C" w:rsidP="005202DA">
      <w:pPr>
        <w:tabs>
          <w:tab w:val="left" w:pos="618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102318B" w14:textId="77777777" w:rsidR="001B59DC" w:rsidRPr="0044379F" w:rsidRDefault="001B59DC" w:rsidP="001B59D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§ 1</w:t>
      </w:r>
    </w:p>
    <w:p w14:paraId="7A2C7CBE" w14:textId="5FFEB17E" w:rsidR="00504C38" w:rsidRPr="0044379F" w:rsidRDefault="001B59DC" w:rsidP="007E211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Przedmiot </w:t>
      </w:r>
      <w:r w:rsidR="009A0312">
        <w:rPr>
          <w:rFonts w:asciiTheme="minorHAnsi" w:hAnsiTheme="minorHAnsi" w:cstheme="minorHAnsi"/>
          <w:b/>
        </w:rPr>
        <w:t>U</w:t>
      </w:r>
      <w:r w:rsidRPr="0044379F">
        <w:rPr>
          <w:rFonts w:asciiTheme="minorHAnsi" w:hAnsiTheme="minorHAnsi" w:cstheme="minorHAnsi"/>
          <w:b/>
        </w:rPr>
        <w:t>mowy</w:t>
      </w:r>
    </w:p>
    <w:p w14:paraId="458CE49F" w14:textId="77777777" w:rsidR="007E211F" w:rsidRPr="00504C38" w:rsidRDefault="007E211F" w:rsidP="007E211F">
      <w:pPr>
        <w:pStyle w:val="Akapitzlist"/>
        <w:numPr>
          <w:ilvl w:val="0"/>
          <w:numId w:val="37"/>
        </w:numPr>
        <w:spacing w:line="360" w:lineRule="auto"/>
        <w:jc w:val="both"/>
        <w:rPr>
          <w:rFonts w:cstheme="minorHAnsi"/>
          <w:spacing w:val="-2"/>
          <w:sz w:val="24"/>
        </w:rPr>
      </w:pPr>
      <w:r>
        <w:rPr>
          <w:rFonts w:cstheme="minorHAnsi"/>
          <w:spacing w:val="-2"/>
          <w:sz w:val="24"/>
        </w:rPr>
        <w:t>Przedmiotem Umowy są usługi związane z:</w:t>
      </w:r>
    </w:p>
    <w:p w14:paraId="492B7CBB" w14:textId="77777777" w:rsidR="007E211F" w:rsidRPr="00A13FD3" w:rsidRDefault="007E211F" w:rsidP="007E211F">
      <w:pPr>
        <w:pStyle w:val="Akapitzlist"/>
        <w:numPr>
          <w:ilvl w:val="0"/>
          <w:numId w:val="42"/>
        </w:numPr>
        <w:spacing w:line="360" w:lineRule="auto"/>
        <w:rPr>
          <w:rFonts w:cstheme="minorHAnsi"/>
          <w:spacing w:val="-2"/>
          <w:sz w:val="24"/>
        </w:rPr>
      </w:pPr>
      <w:r>
        <w:rPr>
          <w:rFonts w:cstheme="minorHAnsi"/>
          <w:spacing w:val="-2"/>
          <w:sz w:val="24"/>
        </w:rPr>
        <w:t>W</w:t>
      </w:r>
      <w:r w:rsidRPr="00A13FD3">
        <w:rPr>
          <w:rFonts w:cstheme="minorHAnsi"/>
          <w:spacing w:val="-2"/>
          <w:sz w:val="24"/>
        </w:rPr>
        <w:t xml:space="preserve">ykonaniem pieczątek </w:t>
      </w:r>
      <w:r>
        <w:rPr>
          <w:rFonts w:cstheme="minorHAnsi"/>
          <w:spacing w:val="-2"/>
          <w:sz w:val="24"/>
        </w:rPr>
        <w:t>automatycznych, samotuszujących,</w:t>
      </w:r>
    </w:p>
    <w:p w14:paraId="245CEB06" w14:textId="22583D9B" w:rsidR="007E211F" w:rsidRPr="00A13FD3" w:rsidRDefault="007E211F" w:rsidP="007E211F">
      <w:pPr>
        <w:pStyle w:val="Akapitzlist"/>
        <w:numPr>
          <w:ilvl w:val="0"/>
          <w:numId w:val="42"/>
        </w:numPr>
        <w:spacing w:line="360" w:lineRule="auto"/>
        <w:rPr>
          <w:rFonts w:cstheme="minorHAnsi"/>
          <w:spacing w:val="-2"/>
          <w:sz w:val="24"/>
        </w:rPr>
      </w:pPr>
      <w:r w:rsidRPr="000A1206">
        <w:rPr>
          <w:rFonts w:cstheme="minorHAnsi"/>
          <w:spacing w:val="-2"/>
          <w:sz w:val="24"/>
        </w:rPr>
        <w:t>Wykonaniem i montażem, na posiadanych przez Zamawiającego automatach/pieczątkach gumek z tekstem</w:t>
      </w:r>
      <w:r>
        <w:rPr>
          <w:rFonts w:cstheme="minorHAnsi"/>
          <w:spacing w:val="-2"/>
          <w:sz w:val="24"/>
        </w:rPr>
        <w:t>,</w:t>
      </w:r>
      <w:r w:rsidRPr="00A13FD3" w:rsidDel="000A1206">
        <w:rPr>
          <w:rFonts w:cstheme="minorHAnsi"/>
          <w:spacing w:val="-2"/>
          <w:sz w:val="24"/>
        </w:rPr>
        <w:t xml:space="preserve"> </w:t>
      </w:r>
    </w:p>
    <w:p w14:paraId="1BB11DE6" w14:textId="77777777" w:rsidR="007E211F" w:rsidRPr="00A13FD3" w:rsidRDefault="007E211F" w:rsidP="007E211F">
      <w:pPr>
        <w:pStyle w:val="Akapitzlist"/>
        <w:numPr>
          <w:ilvl w:val="0"/>
          <w:numId w:val="42"/>
        </w:numPr>
        <w:spacing w:line="360" w:lineRule="auto"/>
        <w:rPr>
          <w:rFonts w:cstheme="minorHAnsi"/>
          <w:spacing w:val="-2"/>
          <w:sz w:val="24"/>
        </w:rPr>
      </w:pPr>
      <w:r w:rsidRPr="00A13FD3">
        <w:rPr>
          <w:rFonts w:cstheme="minorHAnsi"/>
          <w:spacing w:val="-2"/>
          <w:sz w:val="24"/>
        </w:rPr>
        <w:t>Wymianą wkładek tuszujących (poduszek) w pieczątkach,</w:t>
      </w:r>
    </w:p>
    <w:p w14:paraId="74D4B66D" w14:textId="77777777" w:rsidR="007E211F" w:rsidRPr="00A13FD3" w:rsidRDefault="007E211F" w:rsidP="007E211F">
      <w:pPr>
        <w:pStyle w:val="Akapitzlist"/>
        <w:numPr>
          <w:ilvl w:val="0"/>
          <w:numId w:val="42"/>
        </w:numPr>
        <w:spacing w:line="360" w:lineRule="auto"/>
        <w:rPr>
          <w:rFonts w:cstheme="minorHAnsi"/>
          <w:spacing w:val="-2"/>
          <w:sz w:val="24"/>
        </w:rPr>
      </w:pPr>
      <w:r w:rsidRPr="00A13FD3">
        <w:rPr>
          <w:rFonts w:cstheme="minorHAnsi"/>
          <w:spacing w:val="-2"/>
          <w:sz w:val="24"/>
        </w:rPr>
        <w:t>Opracowaniem graficznym i wydrukowaniem wizytówek,</w:t>
      </w:r>
    </w:p>
    <w:p w14:paraId="1F676471" w14:textId="77777777" w:rsidR="007E211F" w:rsidRPr="00A13FD3" w:rsidRDefault="007E211F" w:rsidP="007E211F">
      <w:pPr>
        <w:pStyle w:val="Akapitzlist"/>
        <w:numPr>
          <w:ilvl w:val="0"/>
          <w:numId w:val="42"/>
        </w:numPr>
        <w:spacing w:line="360" w:lineRule="auto"/>
        <w:rPr>
          <w:rFonts w:cstheme="minorHAnsi"/>
          <w:spacing w:val="-2"/>
          <w:sz w:val="24"/>
        </w:rPr>
      </w:pPr>
      <w:r w:rsidRPr="00A13FD3">
        <w:rPr>
          <w:rFonts w:cstheme="minorHAnsi"/>
          <w:spacing w:val="-2"/>
          <w:sz w:val="24"/>
        </w:rPr>
        <w:t>Dos</w:t>
      </w:r>
      <w:r>
        <w:rPr>
          <w:rFonts w:cstheme="minorHAnsi"/>
          <w:spacing w:val="-2"/>
          <w:sz w:val="24"/>
        </w:rPr>
        <w:t xml:space="preserve">tarczeniem przedmiotu zamówienia </w:t>
      </w:r>
      <w:r w:rsidRPr="00A13FD3">
        <w:rPr>
          <w:rFonts w:cstheme="minorHAnsi"/>
          <w:spacing w:val="-2"/>
          <w:sz w:val="24"/>
        </w:rPr>
        <w:t>do s</w:t>
      </w:r>
      <w:r>
        <w:rPr>
          <w:rFonts w:cstheme="minorHAnsi"/>
          <w:spacing w:val="-2"/>
          <w:sz w:val="24"/>
        </w:rPr>
        <w:t>iedziby Zamawiającego.</w:t>
      </w:r>
    </w:p>
    <w:p w14:paraId="5C850BCE" w14:textId="77777777" w:rsidR="007E211F" w:rsidRPr="00A13FD3" w:rsidRDefault="007E211F" w:rsidP="007E211F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pacing w:val="-2"/>
          <w:sz w:val="24"/>
        </w:rPr>
      </w:pPr>
      <w:r>
        <w:rPr>
          <w:rFonts w:cstheme="minorHAnsi"/>
          <w:spacing w:val="-2"/>
          <w:sz w:val="24"/>
        </w:rPr>
        <w:t>O</w:t>
      </w:r>
      <w:r w:rsidRPr="00A13FD3">
        <w:rPr>
          <w:rFonts w:cstheme="minorHAnsi"/>
          <w:spacing w:val="-2"/>
          <w:sz w:val="24"/>
        </w:rPr>
        <w:t xml:space="preserve">pis przedmiotu zamówienia, parametry techniczne zostały określone w Załączniku nr 1 </w:t>
      </w:r>
      <w:r w:rsidRPr="00A13FD3">
        <w:rPr>
          <w:rFonts w:cstheme="minorHAnsi"/>
          <w:spacing w:val="-2"/>
          <w:sz w:val="24"/>
        </w:rPr>
        <w:br/>
        <w:t>do niniejszej Umowy.</w:t>
      </w:r>
    </w:p>
    <w:p w14:paraId="7722C5FC" w14:textId="77777777" w:rsidR="007E211F" w:rsidRPr="00383977" w:rsidRDefault="007E211F" w:rsidP="007E211F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pacing w:val="-2"/>
          <w:sz w:val="24"/>
        </w:rPr>
      </w:pPr>
      <w:r w:rsidRPr="00504C38">
        <w:rPr>
          <w:rFonts w:cstheme="minorHAnsi"/>
          <w:spacing w:val="-2"/>
          <w:sz w:val="24"/>
        </w:rPr>
        <w:t xml:space="preserve"> </w:t>
      </w:r>
      <w:r w:rsidRPr="00383977">
        <w:rPr>
          <w:rFonts w:cstheme="minorHAnsi"/>
          <w:spacing w:val="-2"/>
          <w:sz w:val="24"/>
        </w:rPr>
        <w:t>Zamawiający zastrzega sobie prawo do:</w:t>
      </w:r>
    </w:p>
    <w:p w14:paraId="0C1240D2" w14:textId="77777777" w:rsidR="007E211F" w:rsidRPr="00383977" w:rsidRDefault="007E211F" w:rsidP="007E211F">
      <w:pPr>
        <w:pStyle w:val="Akapitzlist"/>
        <w:spacing w:line="360" w:lineRule="auto"/>
        <w:ind w:left="360"/>
        <w:rPr>
          <w:rFonts w:cstheme="minorHAnsi"/>
          <w:spacing w:val="-2"/>
          <w:sz w:val="24"/>
        </w:rPr>
      </w:pPr>
      <w:r w:rsidRPr="00383977">
        <w:rPr>
          <w:rFonts w:cstheme="minorHAnsi"/>
          <w:spacing w:val="-2"/>
          <w:sz w:val="24"/>
        </w:rPr>
        <w:t xml:space="preserve">- zmiany planowanej ilości asortymentu (zmiany ilości wykonywanych usług </w:t>
      </w:r>
    </w:p>
    <w:p w14:paraId="334D7DE6" w14:textId="51FD2014" w:rsidR="007E211F" w:rsidRPr="00383977" w:rsidRDefault="007E211F" w:rsidP="007E211F">
      <w:pPr>
        <w:pStyle w:val="Akapitzlist"/>
        <w:spacing w:line="360" w:lineRule="auto"/>
        <w:ind w:left="360"/>
        <w:rPr>
          <w:rFonts w:cstheme="minorHAnsi"/>
          <w:spacing w:val="-2"/>
          <w:sz w:val="24"/>
        </w:rPr>
      </w:pPr>
      <w:r w:rsidRPr="00383977">
        <w:rPr>
          <w:rFonts w:cstheme="minorHAnsi"/>
          <w:spacing w:val="-2"/>
          <w:sz w:val="24"/>
        </w:rPr>
        <w:t xml:space="preserve">w ramach pozycji) z zachowaniem cen jednostkowych określonych w Formularzu Ofertowym Wykonawcy </w:t>
      </w:r>
      <w:r w:rsidR="00F12777">
        <w:rPr>
          <w:rFonts w:cstheme="minorHAnsi"/>
          <w:spacing w:val="-2"/>
          <w:sz w:val="24"/>
        </w:rPr>
        <w:t xml:space="preserve">w </w:t>
      </w:r>
      <w:r w:rsidRPr="00383977">
        <w:rPr>
          <w:rFonts w:cstheme="minorHAnsi"/>
          <w:spacing w:val="-2"/>
          <w:sz w:val="24"/>
        </w:rPr>
        <w:t>Załącznik</w:t>
      </w:r>
      <w:r w:rsidR="00F12777">
        <w:rPr>
          <w:rFonts w:cstheme="minorHAnsi"/>
          <w:spacing w:val="-2"/>
          <w:sz w:val="24"/>
        </w:rPr>
        <w:t>u</w:t>
      </w:r>
      <w:r w:rsidRPr="00383977">
        <w:rPr>
          <w:rFonts w:cstheme="minorHAnsi"/>
          <w:spacing w:val="-2"/>
          <w:sz w:val="24"/>
        </w:rPr>
        <w:t xml:space="preserve"> nr </w:t>
      </w:r>
      <w:r w:rsidR="00F12777">
        <w:rPr>
          <w:rFonts w:cstheme="minorHAnsi"/>
          <w:spacing w:val="-2"/>
          <w:sz w:val="24"/>
        </w:rPr>
        <w:t>2</w:t>
      </w:r>
      <w:r w:rsidRPr="00383977">
        <w:rPr>
          <w:rFonts w:cstheme="minorHAnsi"/>
          <w:spacing w:val="-2"/>
          <w:sz w:val="24"/>
        </w:rPr>
        <w:t xml:space="preserve"> do </w:t>
      </w:r>
      <w:r w:rsidR="00F12777">
        <w:rPr>
          <w:rFonts w:cstheme="minorHAnsi"/>
          <w:spacing w:val="-2"/>
          <w:sz w:val="24"/>
        </w:rPr>
        <w:t>niniejszej Umowy.</w:t>
      </w:r>
    </w:p>
    <w:p w14:paraId="3EE3B094" w14:textId="77777777" w:rsidR="007E211F" w:rsidRPr="000A1206" w:rsidRDefault="007E211F" w:rsidP="007E211F">
      <w:pPr>
        <w:pStyle w:val="Akapitzlist"/>
        <w:spacing w:line="360" w:lineRule="auto"/>
        <w:ind w:left="360"/>
        <w:rPr>
          <w:rFonts w:cstheme="minorHAnsi"/>
          <w:spacing w:val="-2"/>
        </w:rPr>
      </w:pPr>
      <w:r w:rsidRPr="00383977">
        <w:rPr>
          <w:rFonts w:cstheme="minorHAnsi"/>
          <w:spacing w:val="-2"/>
          <w:sz w:val="24"/>
        </w:rPr>
        <w:t xml:space="preserve">- wykorzystania odpowiedniej ilości asortymentu adekwatnie do bieżących potrzeb Zamawiającego, z zastrzeżeniem, że maksymalna wartość brutto całego zamówienia </w:t>
      </w:r>
      <w:r w:rsidRPr="00383977">
        <w:rPr>
          <w:rFonts w:cstheme="minorHAnsi"/>
          <w:spacing w:val="-2"/>
          <w:sz w:val="24"/>
        </w:rPr>
        <w:br/>
        <w:t>nie zostanie przekroczona. Wykonawca oświadcza, że na powyższe wyraża zgodę oraz oświadcza, że nie będzie z tego tytułu zgłaszał zastrzeżeń i zrzeka się wszelkich ewentualnych roszczeń z tego tytułu w stosunku do Zamawiającego.</w:t>
      </w:r>
    </w:p>
    <w:p w14:paraId="66D02175" w14:textId="61982730" w:rsidR="00AA1676" w:rsidRPr="0006154C" w:rsidRDefault="007E211F" w:rsidP="0006154C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pacing w:val="-2"/>
          <w:sz w:val="24"/>
          <w:szCs w:val="24"/>
        </w:rPr>
      </w:pPr>
      <w:r w:rsidRPr="0006154C">
        <w:rPr>
          <w:rFonts w:cstheme="minorHAnsi"/>
          <w:spacing w:val="-2"/>
          <w:sz w:val="24"/>
          <w:szCs w:val="24"/>
        </w:rPr>
        <w:t xml:space="preserve">Zamawiający zastrzega sobie prawo do zamawiania i dostawy pieczątek, wizytówek oraz elementów składowych pieczątek o parametrach nie ujętych w </w:t>
      </w:r>
      <w:r w:rsidR="0006154C" w:rsidRPr="0006154C">
        <w:rPr>
          <w:rFonts w:cstheme="minorHAnsi"/>
          <w:spacing w:val="-2"/>
          <w:sz w:val="24"/>
          <w:szCs w:val="24"/>
        </w:rPr>
        <w:t xml:space="preserve">Opisie przedmiotu zamówienia, </w:t>
      </w:r>
      <w:r w:rsidRPr="0006154C">
        <w:rPr>
          <w:rFonts w:cstheme="minorHAnsi"/>
          <w:spacing w:val="-2"/>
          <w:sz w:val="24"/>
          <w:szCs w:val="24"/>
        </w:rPr>
        <w:t xml:space="preserve">po uprzednim wzajemnym uzgodnieniu ceny jednostkowej, z zastrzeżeniem, </w:t>
      </w:r>
      <w:r w:rsidRPr="0006154C">
        <w:rPr>
          <w:rFonts w:cstheme="minorHAnsi"/>
          <w:spacing w:val="-2"/>
          <w:sz w:val="24"/>
          <w:szCs w:val="24"/>
        </w:rPr>
        <w:br/>
      </w:r>
      <w:r w:rsidR="00F12777" w:rsidRPr="0006154C">
        <w:rPr>
          <w:rFonts w:cstheme="minorHAnsi"/>
          <w:spacing w:val="-2"/>
          <w:sz w:val="24"/>
          <w:szCs w:val="24"/>
        </w:rPr>
        <w:t>że maksymalna</w:t>
      </w:r>
      <w:r w:rsidRPr="0006154C">
        <w:rPr>
          <w:rFonts w:cstheme="minorHAnsi"/>
          <w:spacing w:val="-2"/>
          <w:sz w:val="24"/>
          <w:szCs w:val="24"/>
        </w:rPr>
        <w:t xml:space="preserve"> wartość brutto całego zamówienia określona w § 5 ust. 1 nie zostanie </w:t>
      </w:r>
      <w:r w:rsidRPr="0006154C">
        <w:rPr>
          <w:rFonts w:cstheme="minorHAnsi"/>
          <w:spacing w:val="-2"/>
          <w:sz w:val="24"/>
          <w:szCs w:val="24"/>
        </w:rPr>
        <w:lastRenderedPageBreak/>
        <w:t xml:space="preserve">przekroczona. Wykonawca oświadcza, że na powyższe wyraża zgodę oraz oświadcza, </w:t>
      </w:r>
      <w:r w:rsidRPr="0006154C">
        <w:rPr>
          <w:rFonts w:cstheme="minorHAnsi"/>
          <w:spacing w:val="-2"/>
          <w:sz w:val="24"/>
          <w:szCs w:val="24"/>
        </w:rPr>
        <w:br/>
        <w:t>że nie będzie z tego tytułu zgłaszać zastrzeżeń i zrzeka się wszelkich ewentualnych roszczeń w stosunku do Zamawiającego.</w:t>
      </w:r>
    </w:p>
    <w:p w14:paraId="000C97B6" w14:textId="77777777" w:rsidR="001B59DC" w:rsidRPr="0044379F" w:rsidRDefault="001B59DC" w:rsidP="008118D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§ 2</w:t>
      </w:r>
    </w:p>
    <w:p w14:paraId="7E24D9AF" w14:textId="375A61B2" w:rsidR="001B59DC" w:rsidRPr="0044379F" w:rsidRDefault="00504C38" w:rsidP="008118D4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Czas trwania Umowy</w:t>
      </w:r>
    </w:p>
    <w:p w14:paraId="184AED4F" w14:textId="263B5B6F" w:rsidR="00504C38" w:rsidRPr="00504C38" w:rsidRDefault="00504C38" w:rsidP="00504C38">
      <w:pPr>
        <w:tabs>
          <w:tab w:val="left" w:pos="284"/>
          <w:tab w:val="left" w:pos="3544"/>
          <w:tab w:val="left" w:pos="3828"/>
        </w:tabs>
        <w:spacing w:line="360" w:lineRule="auto"/>
        <w:ind w:left="360"/>
        <w:contextualSpacing/>
        <w:jc w:val="both"/>
        <w:rPr>
          <w:rFonts w:asciiTheme="minorHAnsi" w:eastAsiaTheme="minorHAnsi" w:hAnsiTheme="minorHAnsi" w:cstheme="minorHAnsi"/>
          <w:spacing w:val="-2"/>
          <w:szCs w:val="22"/>
          <w:lang w:eastAsia="en-US"/>
        </w:rPr>
      </w:pPr>
      <w:r w:rsidRPr="00504C38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Umowa zostaje zawarta na czas określony od dnia </w:t>
      </w:r>
      <w:r w:rsidR="00F12777">
        <w:rPr>
          <w:rFonts w:asciiTheme="minorHAnsi" w:eastAsiaTheme="minorHAnsi" w:hAnsiTheme="minorHAnsi" w:cstheme="minorHAnsi"/>
          <w:spacing w:val="-2"/>
          <w:szCs w:val="22"/>
          <w:lang w:eastAsia="en-US"/>
        </w:rPr>
        <w:t>7</w:t>
      </w:r>
      <w:r w:rsidRPr="00504C38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 stycznia</w:t>
      </w:r>
      <w:r w:rsidR="00F12777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 2026 roku</w:t>
      </w:r>
      <w:r w:rsidRPr="00504C38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 do 31 grudnia 202</w:t>
      </w:r>
      <w:r w:rsidR="005A30BF">
        <w:rPr>
          <w:rFonts w:asciiTheme="minorHAnsi" w:eastAsiaTheme="minorHAnsi" w:hAnsiTheme="minorHAnsi" w:cstheme="minorHAnsi"/>
          <w:spacing w:val="-2"/>
          <w:szCs w:val="22"/>
          <w:lang w:eastAsia="en-US"/>
        </w:rPr>
        <w:t>6</w:t>
      </w:r>
      <w:r w:rsidRPr="00504C38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 roku</w:t>
      </w:r>
      <w:r w:rsidR="00F12777">
        <w:rPr>
          <w:rFonts w:asciiTheme="minorHAnsi" w:eastAsiaTheme="minorHAnsi" w:hAnsiTheme="minorHAnsi" w:cstheme="minorHAnsi"/>
          <w:spacing w:val="-2"/>
          <w:szCs w:val="22"/>
          <w:lang w:eastAsia="en-US"/>
        </w:rPr>
        <w:t xml:space="preserve"> lub do wyczerpania maksymalnego wynagrodzenia brutto Wykonawcy określonego w § 5 ust. 1 Umowy, w zależności od tego, które z w/w zdarzeń nastąpi wcześniej.</w:t>
      </w:r>
    </w:p>
    <w:p w14:paraId="7AFBA3F9" w14:textId="77777777" w:rsidR="005A30BF" w:rsidRDefault="005A30BF" w:rsidP="00F12777">
      <w:pPr>
        <w:tabs>
          <w:tab w:val="left" w:pos="284"/>
          <w:tab w:val="left" w:pos="2127"/>
        </w:tabs>
        <w:spacing w:line="360" w:lineRule="auto"/>
        <w:contextualSpacing/>
        <w:jc w:val="both"/>
        <w:rPr>
          <w:rFonts w:asciiTheme="minorHAnsi" w:hAnsiTheme="minorHAnsi" w:cstheme="minorHAnsi"/>
          <w:spacing w:val="-2"/>
        </w:rPr>
      </w:pPr>
    </w:p>
    <w:p w14:paraId="723D217C" w14:textId="77777777" w:rsidR="001B59DC" w:rsidRPr="00B67769" w:rsidRDefault="001B59DC" w:rsidP="001B59DC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6776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  <w:r w:rsidRPr="00B67769">
        <w:rPr>
          <w:rFonts w:ascii="Arial" w:hAnsi="Arial" w:cs="Arial"/>
          <w:b/>
          <w:sz w:val="22"/>
          <w:szCs w:val="22"/>
        </w:rPr>
        <w:t xml:space="preserve"> </w:t>
      </w:r>
    </w:p>
    <w:p w14:paraId="2E3A8B6F" w14:textId="2808E571" w:rsidR="001B59DC" w:rsidRPr="0044379F" w:rsidRDefault="001B59DC" w:rsidP="0044379F">
      <w:pPr>
        <w:spacing w:line="360" w:lineRule="auto"/>
        <w:contextualSpacing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Zasady współpracy oraz osoby upoważnione do kontaktu w zakresie realizacji </w:t>
      </w:r>
      <w:r w:rsidR="00521895">
        <w:rPr>
          <w:rFonts w:asciiTheme="minorHAnsi" w:hAnsiTheme="minorHAnsi" w:cstheme="minorHAnsi"/>
          <w:b/>
        </w:rPr>
        <w:t>U</w:t>
      </w:r>
      <w:r w:rsidRPr="0044379F">
        <w:rPr>
          <w:rFonts w:asciiTheme="minorHAnsi" w:hAnsiTheme="minorHAnsi" w:cstheme="minorHAnsi"/>
          <w:b/>
        </w:rPr>
        <w:t>mowy</w:t>
      </w:r>
    </w:p>
    <w:p w14:paraId="3E3E25DA" w14:textId="5C61AAE3" w:rsidR="00504C38" w:rsidRPr="00504C38" w:rsidRDefault="00504C38" w:rsidP="00504C38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color w:val="00000A"/>
          <w:sz w:val="24"/>
          <w:szCs w:val="24"/>
        </w:rPr>
      </w:pPr>
      <w:r w:rsidRPr="00504C38">
        <w:rPr>
          <w:rFonts w:cstheme="minorHAnsi"/>
          <w:color w:val="00000A"/>
          <w:sz w:val="24"/>
          <w:szCs w:val="24"/>
        </w:rPr>
        <w:t xml:space="preserve">Strony zobowiązują się do wzajemnej współpracy, przy wykonaniu Umowy. Współpraca ta będzie polegała na wykonywaniu świadczeń i obowiązków w szczególności </w:t>
      </w:r>
      <w:r w:rsidR="006A49F2">
        <w:rPr>
          <w:rFonts w:cstheme="minorHAnsi"/>
          <w:color w:val="00000A"/>
          <w:sz w:val="24"/>
          <w:szCs w:val="24"/>
        </w:rPr>
        <w:br/>
      </w:r>
      <w:r w:rsidRPr="00504C38">
        <w:rPr>
          <w:rFonts w:cstheme="minorHAnsi"/>
          <w:color w:val="00000A"/>
          <w:sz w:val="24"/>
          <w:szCs w:val="24"/>
        </w:rPr>
        <w:t>z zachowaniem stopnia należytej staranności wynikającej z zawodowego charakteru działalności Wykonawcy. Powyższe zapewnienie nie wyłącza odpowiedzialności Wykonawcy z tytułu kar umownych przewidzianych niniejszą Umową.</w:t>
      </w:r>
    </w:p>
    <w:p w14:paraId="0A82FD14" w14:textId="23D01627" w:rsidR="001B59DC" w:rsidRPr="00504C38" w:rsidRDefault="00504C38" w:rsidP="00504C38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color w:val="00000A"/>
          <w:sz w:val="24"/>
          <w:szCs w:val="24"/>
        </w:rPr>
      </w:pPr>
      <w:r w:rsidRPr="00504C38">
        <w:rPr>
          <w:rFonts w:cstheme="minorHAnsi"/>
          <w:color w:val="00000A"/>
          <w:sz w:val="24"/>
          <w:szCs w:val="24"/>
        </w:rPr>
        <w:t xml:space="preserve">Do kontaktów z Wykonawcą w zakresie realizacji Umowy, Zamawiający upoważnia: Panią/Pana </w:t>
      </w:r>
    </w:p>
    <w:p w14:paraId="5E339466" w14:textId="08132A39" w:rsidR="001B59DC" w:rsidRDefault="00DC5930" w:rsidP="00015DDF">
      <w:pPr>
        <w:pStyle w:val="Akapitzlist"/>
        <w:numPr>
          <w:ilvl w:val="0"/>
          <w:numId w:val="30"/>
        </w:numPr>
        <w:spacing w:after="0" w:line="360" w:lineRule="auto"/>
        <w:rPr>
          <w:rFonts w:cstheme="minorHAnsi"/>
          <w:color w:val="00000A"/>
          <w:sz w:val="24"/>
          <w:szCs w:val="24"/>
        </w:rPr>
      </w:pPr>
      <w:r w:rsidRPr="0044379F">
        <w:rPr>
          <w:rFonts w:cstheme="minorHAnsi"/>
          <w:color w:val="00000A"/>
          <w:sz w:val="24"/>
          <w:szCs w:val="24"/>
        </w:rPr>
        <w:t>………………………</w:t>
      </w:r>
    </w:p>
    <w:p w14:paraId="5B0D8D80" w14:textId="6D6FAA95" w:rsidR="005B2FE0" w:rsidRPr="0044379F" w:rsidRDefault="005B2FE0" w:rsidP="00015DDF">
      <w:pPr>
        <w:pStyle w:val="Akapitzlist"/>
        <w:numPr>
          <w:ilvl w:val="0"/>
          <w:numId w:val="30"/>
        </w:numPr>
        <w:spacing w:after="0" w:line="360" w:lineRule="auto"/>
        <w:rPr>
          <w:rFonts w:cstheme="minorHAnsi"/>
          <w:color w:val="00000A"/>
          <w:sz w:val="24"/>
          <w:szCs w:val="24"/>
        </w:rPr>
      </w:pPr>
      <w:r>
        <w:rPr>
          <w:rFonts w:cstheme="minorHAnsi"/>
          <w:color w:val="00000A"/>
          <w:sz w:val="24"/>
          <w:szCs w:val="24"/>
        </w:rPr>
        <w:t>………………………</w:t>
      </w:r>
    </w:p>
    <w:p w14:paraId="013F0285" w14:textId="70C3C262" w:rsidR="001B59DC" w:rsidRPr="0044379F" w:rsidRDefault="001B59DC" w:rsidP="00015DDF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color w:val="00000A"/>
          <w:sz w:val="24"/>
          <w:szCs w:val="24"/>
        </w:rPr>
      </w:pPr>
      <w:r w:rsidRPr="0044379F">
        <w:rPr>
          <w:rFonts w:cstheme="minorHAnsi"/>
          <w:color w:val="00000A"/>
          <w:sz w:val="24"/>
          <w:szCs w:val="24"/>
        </w:rPr>
        <w:t xml:space="preserve">W zakresie upoważnienia osoby wymienionej w § 3 ust. 2 </w:t>
      </w:r>
      <w:r w:rsidR="007B6789">
        <w:rPr>
          <w:rFonts w:cstheme="minorHAnsi"/>
          <w:color w:val="00000A"/>
          <w:sz w:val="24"/>
          <w:szCs w:val="24"/>
        </w:rPr>
        <w:t>jest</w:t>
      </w:r>
      <w:r w:rsidR="007B6789" w:rsidRPr="0044379F">
        <w:rPr>
          <w:rFonts w:cstheme="minorHAnsi"/>
          <w:color w:val="00000A"/>
          <w:sz w:val="24"/>
          <w:szCs w:val="24"/>
        </w:rPr>
        <w:t xml:space="preserve"> </w:t>
      </w:r>
      <w:r w:rsidR="00063984">
        <w:rPr>
          <w:rFonts w:cstheme="minorHAnsi"/>
          <w:color w:val="00000A"/>
          <w:sz w:val="24"/>
          <w:szCs w:val="24"/>
        </w:rPr>
        <w:t xml:space="preserve">składanie drogą elektroniczną odrębnych zleceń, </w:t>
      </w:r>
      <w:r w:rsidRPr="0044379F">
        <w:rPr>
          <w:rFonts w:cstheme="minorHAnsi"/>
          <w:color w:val="00000A"/>
          <w:sz w:val="24"/>
          <w:szCs w:val="24"/>
        </w:rPr>
        <w:t xml:space="preserve">bieżąca kontrola nad realizacją </w:t>
      </w:r>
      <w:r w:rsidR="007B6789">
        <w:rPr>
          <w:rFonts w:cstheme="minorHAnsi"/>
          <w:color w:val="00000A"/>
          <w:sz w:val="24"/>
          <w:szCs w:val="24"/>
        </w:rPr>
        <w:t>U</w:t>
      </w:r>
      <w:r w:rsidRPr="0044379F">
        <w:rPr>
          <w:rFonts w:cstheme="minorHAnsi"/>
          <w:color w:val="00000A"/>
          <w:sz w:val="24"/>
          <w:szCs w:val="24"/>
        </w:rPr>
        <w:t xml:space="preserve">mowy, a w szczególności nadzór nad rzetelnością i prawidłowością </w:t>
      </w:r>
      <w:r w:rsidR="007B6789">
        <w:rPr>
          <w:rFonts w:cstheme="minorHAnsi"/>
          <w:color w:val="00000A"/>
          <w:sz w:val="24"/>
          <w:szCs w:val="24"/>
        </w:rPr>
        <w:t>jej</w:t>
      </w:r>
      <w:r w:rsidR="00F742B3">
        <w:rPr>
          <w:rFonts w:cstheme="minorHAnsi"/>
          <w:color w:val="00000A"/>
          <w:sz w:val="24"/>
          <w:szCs w:val="24"/>
        </w:rPr>
        <w:t xml:space="preserve"> </w:t>
      </w:r>
      <w:r w:rsidRPr="0044379F">
        <w:rPr>
          <w:rFonts w:cstheme="minorHAnsi"/>
          <w:color w:val="00000A"/>
          <w:sz w:val="24"/>
          <w:szCs w:val="24"/>
        </w:rPr>
        <w:t>wykonania.</w:t>
      </w:r>
    </w:p>
    <w:p w14:paraId="69505486" w14:textId="33C13BB1" w:rsidR="001B59DC" w:rsidRPr="0044379F" w:rsidRDefault="00504C38" w:rsidP="00504C38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color w:val="00000A"/>
          <w:sz w:val="24"/>
          <w:szCs w:val="24"/>
        </w:rPr>
      </w:pPr>
      <w:r w:rsidRPr="00504C38">
        <w:rPr>
          <w:rFonts w:cstheme="minorHAnsi"/>
          <w:color w:val="00000A"/>
          <w:sz w:val="24"/>
          <w:szCs w:val="24"/>
        </w:rPr>
        <w:t>Do kontaktów z Zamawiającym i pełnieniem nadzoru merytorycznego nad prawidło</w:t>
      </w:r>
      <w:r>
        <w:rPr>
          <w:rFonts w:cstheme="minorHAnsi"/>
          <w:color w:val="00000A"/>
          <w:sz w:val="24"/>
          <w:szCs w:val="24"/>
        </w:rPr>
        <w:t>wą realizacją Umowy</w:t>
      </w:r>
      <w:r w:rsidRPr="00504C38">
        <w:rPr>
          <w:rFonts w:cstheme="minorHAnsi"/>
          <w:color w:val="00000A"/>
          <w:sz w:val="24"/>
          <w:szCs w:val="24"/>
        </w:rPr>
        <w:t>, Wykonawca upoważnia Panią/Pana</w:t>
      </w:r>
    </w:p>
    <w:p w14:paraId="49C778F7" w14:textId="720C4E03" w:rsidR="001B59DC" w:rsidRPr="0044379F" w:rsidRDefault="001B59DC" w:rsidP="00015DDF">
      <w:pPr>
        <w:pStyle w:val="Akapitzlist"/>
        <w:spacing w:after="0" w:line="360" w:lineRule="auto"/>
        <w:ind w:left="360"/>
        <w:rPr>
          <w:rFonts w:cstheme="minorHAnsi"/>
          <w:color w:val="00000A"/>
          <w:sz w:val="24"/>
          <w:szCs w:val="24"/>
        </w:rPr>
      </w:pPr>
      <w:r w:rsidRPr="0044379F">
        <w:rPr>
          <w:rFonts w:cstheme="minorHAnsi"/>
          <w:color w:val="00000A"/>
          <w:sz w:val="24"/>
          <w:szCs w:val="24"/>
        </w:rPr>
        <w:t xml:space="preserve">a) </w:t>
      </w:r>
      <w:r w:rsidR="00DC5930" w:rsidRPr="0044379F">
        <w:rPr>
          <w:rFonts w:cstheme="minorHAnsi"/>
          <w:color w:val="00000A"/>
          <w:sz w:val="24"/>
          <w:szCs w:val="24"/>
        </w:rPr>
        <w:t>………………………</w:t>
      </w:r>
    </w:p>
    <w:p w14:paraId="04786A56" w14:textId="6676D76D" w:rsidR="001B59DC" w:rsidRPr="0044379F" w:rsidRDefault="001B59DC" w:rsidP="00015DDF">
      <w:pPr>
        <w:pStyle w:val="Akapitzlist"/>
        <w:spacing w:after="0" w:line="360" w:lineRule="auto"/>
        <w:ind w:left="360"/>
        <w:rPr>
          <w:rFonts w:cstheme="minorHAnsi"/>
          <w:color w:val="00000A"/>
          <w:sz w:val="24"/>
          <w:szCs w:val="24"/>
        </w:rPr>
      </w:pPr>
      <w:r w:rsidRPr="0044379F">
        <w:rPr>
          <w:rFonts w:cstheme="minorHAnsi"/>
          <w:color w:val="00000A"/>
          <w:sz w:val="24"/>
          <w:szCs w:val="24"/>
        </w:rPr>
        <w:t xml:space="preserve">b) </w:t>
      </w:r>
      <w:r w:rsidR="00DC5930" w:rsidRPr="0044379F">
        <w:rPr>
          <w:rFonts w:cstheme="minorHAnsi"/>
          <w:color w:val="00000A"/>
          <w:sz w:val="24"/>
          <w:szCs w:val="24"/>
        </w:rPr>
        <w:t>………………………</w:t>
      </w:r>
    </w:p>
    <w:p w14:paraId="3BE19AE8" w14:textId="2E6FC3D7" w:rsidR="001B59DC" w:rsidRDefault="00504C38" w:rsidP="00504C38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color w:val="00000A"/>
          <w:sz w:val="24"/>
          <w:szCs w:val="24"/>
        </w:rPr>
      </w:pPr>
      <w:r w:rsidRPr="00504C38">
        <w:rPr>
          <w:rFonts w:cstheme="minorHAnsi"/>
          <w:color w:val="00000A"/>
          <w:sz w:val="24"/>
          <w:szCs w:val="24"/>
        </w:rPr>
        <w:t>Zmiana osób upoważnionych którejkolwiek ze Stron wymaga poinformowania drugiej Strony przez należycie umocowanych przedstawicieli Strony zgłaszającej zmianę</w:t>
      </w:r>
      <w:r w:rsidR="005F2CBB">
        <w:rPr>
          <w:rFonts w:cstheme="minorHAnsi"/>
          <w:color w:val="00000A"/>
          <w:sz w:val="24"/>
          <w:szCs w:val="24"/>
        </w:rPr>
        <w:t xml:space="preserve">                      </w:t>
      </w:r>
      <w:r w:rsidRPr="00504C38">
        <w:rPr>
          <w:rFonts w:cstheme="minorHAnsi"/>
          <w:color w:val="00000A"/>
          <w:sz w:val="24"/>
          <w:szCs w:val="24"/>
        </w:rPr>
        <w:t>z zachowaniem formy pisemnej za pośrednictwem drogi elektronicznej</w:t>
      </w:r>
      <w:r>
        <w:rPr>
          <w:rFonts w:cstheme="minorHAnsi"/>
          <w:color w:val="00000A"/>
          <w:sz w:val="24"/>
          <w:szCs w:val="24"/>
        </w:rPr>
        <w:t>.</w:t>
      </w:r>
    </w:p>
    <w:p w14:paraId="28532619" w14:textId="77777777" w:rsidR="005121B4" w:rsidRDefault="005121B4" w:rsidP="005121B4">
      <w:pPr>
        <w:pStyle w:val="Akapitzlist"/>
        <w:spacing w:after="0" w:line="360" w:lineRule="auto"/>
        <w:ind w:left="360"/>
        <w:jc w:val="both"/>
        <w:rPr>
          <w:rFonts w:cstheme="minorHAnsi"/>
          <w:color w:val="00000A"/>
          <w:sz w:val="24"/>
          <w:szCs w:val="24"/>
        </w:rPr>
      </w:pPr>
    </w:p>
    <w:p w14:paraId="59009909" w14:textId="77777777" w:rsidR="001B59DC" w:rsidRPr="0044379F" w:rsidRDefault="001B59D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lastRenderedPageBreak/>
        <w:t>§ 4</w:t>
      </w:r>
    </w:p>
    <w:p w14:paraId="06FBD78C" w14:textId="387D230A" w:rsidR="001B59DC" w:rsidRPr="0044379F" w:rsidRDefault="00504C38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Realizacja </w:t>
      </w:r>
      <w:r w:rsidR="0096767C">
        <w:rPr>
          <w:rFonts w:asciiTheme="minorHAnsi" w:hAnsiTheme="minorHAnsi" w:cstheme="minorHAnsi"/>
          <w:b/>
        </w:rPr>
        <w:t>P</w:t>
      </w:r>
      <w:r w:rsidR="001B59DC" w:rsidRPr="0044379F">
        <w:rPr>
          <w:rFonts w:asciiTheme="minorHAnsi" w:hAnsiTheme="minorHAnsi" w:cstheme="minorHAnsi"/>
          <w:b/>
        </w:rPr>
        <w:t>rzedmiotu Umowy</w:t>
      </w:r>
    </w:p>
    <w:p w14:paraId="5E52B79C" w14:textId="77777777" w:rsidR="00063984" w:rsidRPr="00972046" w:rsidRDefault="00063984" w:rsidP="00063984">
      <w:pPr>
        <w:pStyle w:val="Akapitzlist"/>
        <w:numPr>
          <w:ilvl w:val="0"/>
          <w:numId w:val="38"/>
        </w:numPr>
        <w:spacing w:line="360" w:lineRule="auto"/>
        <w:rPr>
          <w:rFonts w:cstheme="minorHAnsi"/>
          <w:spacing w:val="-2"/>
          <w:sz w:val="24"/>
          <w:szCs w:val="24"/>
        </w:rPr>
      </w:pPr>
      <w:r w:rsidRPr="00972046">
        <w:rPr>
          <w:rFonts w:cstheme="minorHAnsi"/>
          <w:spacing w:val="-2"/>
          <w:sz w:val="24"/>
          <w:szCs w:val="24"/>
        </w:rPr>
        <w:t>Usługi realizowane będą każdorazowo na postawie odrębnych zleceń Zamawiającego. przekazywanych Wykonawcy drogą elektroniczną na adres e-mail wskazany przez Wykonawcę.</w:t>
      </w:r>
    </w:p>
    <w:p w14:paraId="265ABCA2" w14:textId="43067051" w:rsidR="00063984" w:rsidRDefault="00063984" w:rsidP="00063984">
      <w:pPr>
        <w:pStyle w:val="Akapitzlist"/>
        <w:numPr>
          <w:ilvl w:val="0"/>
          <w:numId w:val="38"/>
        </w:numPr>
        <w:spacing w:line="360" w:lineRule="auto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C</w:t>
      </w:r>
      <w:r w:rsidRPr="00B92903">
        <w:rPr>
          <w:rFonts w:cstheme="minorHAnsi"/>
          <w:spacing w:val="-2"/>
          <w:sz w:val="24"/>
          <w:szCs w:val="24"/>
        </w:rPr>
        <w:t xml:space="preserve">zas realizacji usługi i dostarczenia do siedziby Zamawiającego przedmiotu zamówienia </w:t>
      </w:r>
      <w:r w:rsidRPr="00B92903">
        <w:rPr>
          <w:rFonts w:cstheme="minorHAnsi"/>
          <w:spacing w:val="-2"/>
          <w:sz w:val="24"/>
          <w:szCs w:val="24"/>
        </w:rPr>
        <w:br/>
        <w:t>na podstawie złożonego zlecenia częściowego wynosi dla:</w:t>
      </w:r>
    </w:p>
    <w:p w14:paraId="02035372" w14:textId="4011FA75" w:rsidR="00063984" w:rsidRDefault="00063984" w:rsidP="00063984">
      <w:pPr>
        <w:pStyle w:val="Akapitzlist"/>
        <w:numPr>
          <w:ilvl w:val="0"/>
          <w:numId w:val="43"/>
        </w:numPr>
        <w:spacing w:line="360" w:lineRule="auto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Wykonania p</w:t>
      </w:r>
      <w:r w:rsidRPr="00DE19B3">
        <w:rPr>
          <w:rFonts w:cstheme="minorHAnsi"/>
          <w:spacing w:val="-2"/>
          <w:sz w:val="24"/>
          <w:szCs w:val="24"/>
        </w:rPr>
        <w:t xml:space="preserve">ieczątek </w:t>
      </w:r>
      <w:r>
        <w:rPr>
          <w:rFonts w:cstheme="minorHAnsi"/>
          <w:spacing w:val="-2"/>
          <w:sz w:val="24"/>
          <w:szCs w:val="24"/>
        </w:rPr>
        <w:t>–</w:t>
      </w:r>
      <w:r w:rsidRPr="00DE19B3">
        <w:rPr>
          <w:rFonts w:cstheme="minorHAnsi"/>
          <w:spacing w:val="-2"/>
          <w:sz w:val="24"/>
          <w:szCs w:val="24"/>
        </w:rPr>
        <w:t xml:space="preserve"> zlecenia złożone w dni powszednie do godziny 15:30 realizacja następnego dnia roboczego do godziny 12:00,</w:t>
      </w:r>
    </w:p>
    <w:p w14:paraId="54A4DF8E" w14:textId="7D8B0DF5" w:rsidR="00063984" w:rsidRPr="00DE19B3" w:rsidRDefault="00063984" w:rsidP="00063984">
      <w:pPr>
        <w:pStyle w:val="Akapitzlist"/>
        <w:numPr>
          <w:ilvl w:val="0"/>
          <w:numId w:val="43"/>
        </w:numPr>
        <w:spacing w:line="360" w:lineRule="auto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Wykonania gumek z tekstem – maksymalnie 2 dni robocze (w tym 1 dzień roboczy na odbiór od Zamawiającego automatów/pieczątek),</w:t>
      </w:r>
    </w:p>
    <w:p w14:paraId="54212BB2" w14:textId="76DE372B" w:rsidR="00063984" w:rsidRPr="00DE19B3" w:rsidRDefault="00063984" w:rsidP="00063984">
      <w:pPr>
        <w:pStyle w:val="Akapitzlist"/>
        <w:numPr>
          <w:ilvl w:val="0"/>
          <w:numId w:val="43"/>
        </w:numPr>
        <w:spacing w:line="360" w:lineRule="auto"/>
        <w:rPr>
          <w:rFonts w:cstheme="minorHAnsi"/>
          <w:spacing w:val="-2"/>
          <w:sz w:val="24"/>
          <w:szCs w:val="24"/>
        </w:rPr>
      </w:pPr>
      <w:r>
        <w:rPr>
          <w:rFonts w:cstheme="minorHAnsi"/>
          <w:spacing w:val="-2"/>
          <w:sz w:val="24"/>
          <w:szCs w:val="24"/>
        </w:rPr>
        <w:t>Wykonania w</w:t>
      </w:r>
      <w:r w:rsidRPr="00DE19B3">
        <w:rPr>
          <w:rFonts w:cstheme="minorHAnsi"/>
          <w:spacing w:val="-2"/>
          <w:sz w:val="24"/>
          <w:szCs w:val="24"/>
        </w:rPr>
        <w:t>izytówek – 1 dzień roboczy od dnia zaakceptowania przez Zamawiającego projektu graficznego oraz treści wizytówek.</w:t>
      </w:r>
    </w:p>
    <w:p w14:paraId="76323725" w14:textId="4E2E97E0" w:rsidR="00063984" w:rsidRPr="00A2701A" w:rsidRDefault="00063984" w:rsidP="00A2701A">
      <w:pPr>
        <w:pStyle w:val="Akapitzlist"/>
        <w:numPr>
          <w:ilvl w:val="0"/>
          <w:numId w:val="38"/>
        </w:numPr>
        <w:spacing w:line="360" w:lineRule="auto"/>
        <w:rPr>
          <w:rFonts w:cstheme="minorHAnsi"/>
          <w:spacing w:val="-2"/>
          <w:sz w:val="24"/>
          <w:szCs w:val="24"/>
        </w:rPr>
      </w:pPr>
      <w:r w:rsidRPr="00292721">
        <w:rPr>
          <w:rFonts w:cstheme="minorHAnsi"/>
          <w:spacing w:val="-2"/>
          <w:sz w:val="24"/>
          <w:szCs w:val="24"/>
        </w:rPr>
        <w:t>W przypadku dostarczenia towaru wadliwego lub wy</w:t>
      </w:r>
      <w:r>
        <w:rPr>
          <w:rFonts w:cstheme="minorHAnsi"/>
          <w:spacing w:val="-2"/>
          <w:sz w:val="24"/>
          <w:szCs w:val="24"/>
        </w:rPr>
        <w:t xml:space="preserve">kazującego brak ilościowy, </w:t>
      </w:r>
      <w:r w:rsidRPr="00292721">
        <w:rPr>
          <w:rFonts w:cstheme="minorHAnsi"/>
          <w:spacing w:val="-2"/>
          <w:sz w:val="24"/>
          <w:szCs w:val="24"/>
        </w:rPr>
        <w:t>Wyk</w:t>
      </w:r>
      <w:r>
        <w:rPr>
          <w:rFonts w:cstheme="minorHAnsi"/>
          <w:spacing w:val="-2"/>
          <w:sz w:val="24"/>
          <w:szCs w:val="24"/>
        </w:rPr>
        <w:t>onawca zobowiązuje się w ciągu 1</w:t>
      </w:r>
      <w:r w:rsidRPr="00292721">
        <w:rPr>
          <w:rFonts w:cstheme="minorHAnsi"/>
          <w:spacing w:val="-2"/>
          <w:sz w:val="24"/>
          <w:szCs w:val="24"/>
        </w:rPr>
        <w:t xml:space="preserve"> dni</w:t>
      </w:r>
      <w:r>
        <w:rPr>
          <w:rFonts w:cstheme="minorHAnsi"/>
          <w:spacing w:val="-2"/>
          <w:sz w:val="24"/>
          <w:szCs w:val="24"/>
        </w:rPr>
        <w:t>a roboczego od daty zgłoszenia</w:t>
      </w:r>
      <w:r w:rsidRPr="00292721">
        <w:rPr>
          <w:rFonts w:cstheme="minorHAnsi"/>
          <w:spacing w:val="-2"/>
          <w:sz w:val="24"/>
          <w:szCs w:val="24"/>
        </w:rPr>
        <w:t xml:space="preserve"> dokonać wymiany towar</w:t>
      </w:r>
      <w:r>
        <w:rPr>
          <w:rFonts w:cstheme="minorHAnsi"/>
          <w:spacing w:val="-2"/>
          <w:sz w:val="24"/>
          <w:szCs w:val="24"/>
        </w:rPr>
        <w:t>u na pełnowartościowy.</w:t>
      </w:r>
    </w:p>
    <w:p w14:paraId="7F7A79D4" w14:textId="3A26EBFC" w:rsidR="00063984" w:rsidRPr="005A02D2" w:rsidRDefault="00063984" w:rsidP="00063984">
      <w:pPr>
        <w:pStyle w:val="Akapitzlist"/>
        <w:numPr>
          <w:ilvl w:val="0"/>
          <w:numId w:val="38"/>
        </w:numPr>
        <w:spacing w:line="360" w:lineRule="auto"/>
        <w:rPr>
          <w:rFonts w:cstheme="minorHAnsi"/>
          <w:spacing w:val="-2"/>
          <w:sz w:val="24"/>
          <w:szCs w:val="24"/>
        </w:rPr>
      </w:pPr>
      <w:r w:rsidRPr="005F2CBB">
        <w:rPr>
          <w:rFonts w:cstheme="minorHAnsi"/>
          <w:spacing w:val="-2"/>
          <w:sz w:val="24"/>
          <w:szCs w:val="24"/>
        </w:rPr>
        <w:t xml:space="preserve">Realizacja </w:t>
      </w:r>
      <w:r w:rsidR="00A2701A">
        <w:rPr>
          <w:rFonts w:cstheme="minorHAnsi"/>
          <w:spacing w:val="-2"/>
          <w:sz w:val="24"/>
          <w:szCs w:val="24"/>
        </w:rPr>
        <w:t xml:space="preserve">przedmiotu zamówienia </w:t>
      </w:r>
      <w:r w:rsidRPr="005F2CBB">
        <w:rPr>
          <w:rFonts w:cstheme="minorHAnsi"/>
          <w:spacing w:val="-2"/>
          <w:sz w:val="24"/>
          <w:szCs w:val="24"/>
        </w:rPr>
        <w:t>odbywać się będzie zgodnie z warunkami podanymi w Zapytaniu ofertowym</w:t>
      </w:r>
      <w:r w:rsidR="003A1FBA">
        <w:rPr>
          <w:rFonts w:cstheme="minorHAnsi"/>
          <w:spacing w:val="-2"/>
          <w:sz w:val="24"/>
          <w:szCs w:val="24"/>
        </w:rPr>
        <w:t xml:space="preserve"> oraz Opisie przedmiotu zamówienia.</w:t>
      </w:r>
    </w:p>
    <w:p w14:paraId="1BA0B762" w14:textId="6B761892" w:rsidR="004E455A" w:rsidRPr="003A1FBA" w:rsidRDefault="005F2CBB" w:rsidP="003A1FBA">
      <w:pPr>
        <w:pStyle w:val="Akapitzlist"/>
        <w:numPr>
          <w:ilvl w:val="0"/>
          <w:numId w:val="38"/>
        </w:numPr>
        <w:spacing w:line="360" w:lineRule="auto"/>
        <w:rPr>
          <w:rFonts w:cstheme="minorHAnsi"/>
          <w:spacing w:val="-2"/>
          <w:sz w:val="24"/>
          <w:szCs w:val="24"/>
        </w:rPr>
      </w:pPr>
      <w:r w:rsidRPr="005F2CBB">
        <w:rPr>
          <w:rFonts w:cstheme="minorHAnsi"/>
          <w:spacing w:val="-2"/>
          <w:sz w:val="24"/>
          <w:szCs w:val="24"/>
        </w:rPr>
        <w:t xml:space="preserve">Wykonawca </w:t>
      </w:r>
      <w:r w:rsidR="00A2701A">
        <w:rPr>
          <w:rFonts w:cstheme="minorHAnsi"/>
          <w:spacing w:val="-2"/>
          <w:sz w:val="24"/>
          <w:szCs w:val="24"/>
        </w:rPr>
        <w:t xml:space="preserve">na własny koszt </w:t>
      </w:r>
      <w:r w:rsidRPr="005F2CBB">
        <w:rPr>
          <w:rFonts w:cstheme="minorHAnsi"/>
          <w:spacing w:val="-2"/>
          <w:sz w:val="24"/>
          <w:szCs w:val="24"/>
        </w:rPr>
        <w:t xml:space="preserve">zobowiązuje się do dostarczenia przedmiotu zamówienia, o którym mowa w §1 ust. </w:t>
      </w:r>
      <w:r w:rsidR="00FD0F44" w:rsidRPr="005F2CBB">
        <w:rPr>
          <w:rFonts w:cstheme="minorHAnsi"/>
          <w:spacing w:val="-2"/>
          <w:sz w:val="24"/>
          <w:szCs w:val="24"/>
        </w:rPr>
        <w:t>1 Umowy</w:t>
      </w:r>
      <w:r w:rsidRPr="005F2CBB">
        <w:rPr>
          <w:rFonts w:cstheme="minorHAnsi"/>
          <w:spacing w:val="-2"/>
          <w:sz w:val="24"/>
          <w:szCs w:val="24"/>
        </w:rPr>
        <w:t>, na adres Zarządu Transportu Miejskiego w Poznaniu, z siedzibą w Poznaniu przy ul. Matejki 59, 60-770 Poznań, stanowiącego miejsce wykonania dostawy.</w:t>
      </w:r>
    </w:p>
    <w:p w14:paraId="564EFDFE" w14:textId="7FBEB507" w:rsidR="001B59DC" w:rsidRPr="00521895" w:rsidRDefault="001B59DC" w:rsidP="00951EAB">
      <w:pPr>
        <w:widowControl w:val="0"/>
        <w:tabs>
          <w:tab w:val="left" w:pos="708"/>
          <w:tab w:val="left" w:pos="1068"/>
        </w:tabs>
        <w:suppressAutoHyphens/>
        <w:spacing w:line="360" w:lineRule="auto"/>
        <w:ind w:left="360"/>
        <w:contextualSpacing/>
        <w:jc w:val="center"/>
        <w:rPr>
          <w:rFonts w:asciiTheme="minorHAnsi" w:hAnsiTheme="minorHAnsi" w:cstheme="minorHAnsi"/>
          <w:b/>
        </w:rPr>
      </w:pPr>
      <w:r w:rsidRPr="00521895">
        <w:rPr>
          <w:rFonts w:asciiTheme="minorHAnsi" w:hAnsiTheme="minorHAnsi" w:cstheme="minorHAnsi"/>
          <w:b/>
        </w:rPr>
        <w:t>§</w:t>
      </w:r>
      <w:r w:rsidR="00066543">
        <w:rPr>
          <w:rFonts w:asciiTheme="minorHAnsi" w:hAnsiTheme="minorHAnsi" w:cstheme="minorHAnsi"/>
          <w:b/>
        </w:rPr>
        <w:t xml:space="preserve"> 5</w:t>
      </w:r>
    </w:p>
    <w:p w14:paraId="2F72E41F" w14:textId="77777777" w:rsidR="001B59DC" w:rsidRPr="0044379F" w:rsidRDefault="001B59DC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Wynagrodzenie i warunki płatności</w:t>
      </w:r>
    </w:p>
    <w:p w14:paraId="10D09C6B" w14:textId="02293ECE" w:rsidR="00C97C84" w:rsidRPr="00C97C84" w:rsidRDefault="00C97C84" w:rsidP="00CE2253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1" w:name="_Hlk183184558"/>
      <w:r w:rsidRPr="00C97C8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Maksymalne wynagrodzenie wynikające z realizacji przedmiotu zamówienia zgodnie </w:t>
      </w:r>
      <w:r w:rsidR="0031204A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C97C84">
        <w:rPr>
          <w:rFonts w:eastAsia="Times New Roman" w:cstheme="minorHAnsi"/>
          <w:color w:val="000000"/>
          <w:sz w:val="24"/>
          <w:szCs w:val="24"/>
          <w:lang w:eastAsia="pl-PL"/>
        </w:rPr>
        <w:t>z warunkami niniejszej Umowy wyniesie:</w:t>
      </w:r>
    </w:p>
    <w:bookmarkEnd w:id="1"/>
    <w:p w14:paraId="734F565F" w14:textId="0D4297F6" w:rsidR="008E07AC" w:rsidRPr="008E07AC" w:rsidRDefault="00E71B13" w:rsidP="008E07AC">
      <w:pPr>
        <w:pStyle w:val="Style2"/>
        <w:spacing w:line="360" w:lineRule="auto"/>
        <w:ind w:left="357"/>
        <w:contextualSpacing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wartość </w:t>
      </w:r>
      <w:r w:rsidR="008E07AC" w:rsidRPr="008E07AC">
        <w:rPr>
          <w:rFonts w:asciiTheme="minorHAnsi" w:hAnsiTheme="minorHAnsi" w:cstheme="minorHAnsi"/>
          <w:color w:val="000000"/>
        </w:rPr>
        <w:t xml:space="preserve">netto:…………………………..zł (słownie: …………….………………....... 00/100)                     </w:t>
      </w:r>
    </w:p>
    <w:p w14:paraId="45B178FE" w14:textId="77777777" w:rsidR="008E07AC" w:rsidRPr="008E07AC" w:rsidRDefault="008E07AC" w:rsidP="008E07AC">
      <w:pPr>
        <w:pStyle w:val="Style2"/>
        <w:spacing w:line="360" w:lineRule="auto"/>
        <w:ind w:left="357"/>
        <w:contextualSpacing/>
        <w:rPr>
          <w:rFonts w:asciiTheme="minorHAnsi" w:hAnsiTheme="minorHAnsi" w:cstheme="minorHAnsi"/>
          <w:color w:val="000000"/>
        </w:rPr>
      </w:pPr>
      <w:r w:rsidRPr="008E07AC">
        <w:rPr>
          <w:rFonts w:asciiTheme="minorHAnsi" w:hAnsiTheme="minorHAnsi" w:cstheme="minorHAnsi"/>
          <w:color w:val="000000"/>
        </w:rPr>
        <w:t xml:space="preserve">plus obowiązujący podatek VAT (…%) w kwocie …………………………………………...zł </w:t>
      </w:r>
    </w:p>
    <w:p w14:paraId="5B4C3C77" w14:textId="02D2EFBF" w:rsidR="008E07AC" w:rsidRPr="0044379F" w:rsidRDefault="008E07AC" w:rsidP="003A1FBA">
      <w:pPr>
        <w:pStyle w:val="Style2"/>
        <w:spacing w:line="360" w:lineRule="auto"/>
        <w:ind w:left="357"/>
        <w:contextualSpacing/>
        <w:rPr>
          <w:rFonts w:asciiTheme="minorHAnsi" w:hAnsiTheme="minorHAnsi" w:cstheme="minorHAnsi"/>
          <w:color w:val="000000"/>
        </w:rPr>
      </w:pPr>
      <w:r w:rsidRPr="008E07AC">
        <w:rPr>
          <w:rFonts w:asciiTheme="minorHAnsi" w:hAnsiTheme="minorHAnsi" w:cstheme="minorHAnsi"/>
          <w:color w:val="000000"/>
        </w:rPr>
        <w:t>co stanowi łączną wartość brutto:……………………………………………………………. zł (słownie: ……………………………..00/100).</w:t>
      </w:r>
    </w:p>
    <w:p w14:paraId="7F7CB6C9" w14:textId="5F3697E8" w:rsidR="000730A2" w:rsidRPr="000730A2" w:rsidRDefault="000730A2" w:rsidP="00E71B13">
      <w:pPr>
        <w:pStyle w:val="Style2"/>
        <w:widowControl/>
        <w:numPr>
          <w:ilvl w:val="0"/>
          <w:numId w:val="5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0730A2">
        <w:rPr>
          <w:rStyle w:val="FontStyle56"/>
          <w:rFonts w:asciiTheme="minorHAnsi" w:hAnsiTheme="minorHAnsi" w:cstheme="minorHAnsi"/>
          <w:sz w:val="24"/>
          <w:szCs w:val="24"/>
        </w:rPr>
        <w:lastRenderedPageBreak/>
        <w:t xml:space="preserve">Ceny jednostkowe przedmiotu zamówienia określone w Załączniku nr </w:t>
      </w:r>
      <w:r w:rsidR="003A1FBA">
        <w:rPr>
          <w:rStyle w:val="FontStyle56"/>
          <w:rFonts w:asciiTheme="minorHAnsi" w:hAnsiTheme="minorHAnsi" w:cstheme="minorHAnsi"/>
          <w:sz w:val="24"/>
          <w:szCs w:val="24"/>
        </w:rPr>
        <w:t>2</w:t>
      </w:r>
      <w:r w:rsidRPr="000730A2">
        <w:rPr>
          <w:rStyle w:val="FontStyle56"/>
          <w:rFonts w:asciiTheme="minorHAnsi" w:hAnsiTheme="minorHAnsi" w:cstheme="minorHAnsi"/>
          <w:sz w:val="24"/>
          <w:szCs w:val="24"/>
        </w:rPr>
        <w:t xml:space="preserve"> do Umowy (</w:t>
      </w:r>
      <w:r w:rsidR="00053065">
        <w:rPr>
          <w:rStyle w:val="FontStyle56"/>
          <w:rFonts w:asciiTheme="minorHAnsi" w:hAnsiTheme="minorHAnsi" w:cstheme="minorHAnsi"/>
          <w:sz w:val="24"/>
          <w:szCs w:val="24"/>
        </w:rPr>
        <w:t>Formularz o</w:t>
      </w:r>
      <w:r w:rsidR="004E455A">
        <w:rPr>
          <w:rStyle w:val="FontStyle56"/>
          <w:rFonts w:asciiTheme="minorHAnsi" w:hAnsiTheme="minorHAnsi" w:cstheme="minorHAnsi"/>
          <w:sz w:val="24"/>
          <w:szCs w:val="24"/>
        </w:rPr>
        <w:t>fer</w:t>
      </w:r>
      <w:r w:rsidR="00053065">
        <w:rPr>
          <w:rStyle w:val="FontStyle56"/>
          <w:rFonts w:asciiTheme="minorHAnsi" w:hAnsiTheme="minorHAnsi" w:cstheme="minorHAnsi"/>
          <w:sz w:val="24"/>
          <w:szCs w:val="24"/>
        </w:rPr>
        <w:t>towy</w:t>
      </w:r>
      <w:r w:rsidR="004E455A">
        <w:rPr>
          <w:rStyle w:val="FontStyle56"/>
          <w:rFonts w:asciiTheme="minorHAnsi" w:hAnsiTheme="minorHAnsi" w:cstheme="minorHAnsi"/>
          <w:sz w:val="24"/>
          <w:szCs w:val="24"/>
        </w:rPr>
        <w:t xml:space="preserve"> Wykonawcy</w:t>
      </w:r>
      <w:r w:rsidRPr="000730A2">
        <w:rPr>
          <w:rStyle w:val="FontStyle56"/>
          <w:rFonts w:asciiTheme="minorHAnsi" w:hAnsiTheme="minorHAnsi" w:cstheme="minorHAnsi"/>
          <w:sz w:val="24"/>
          <w:szCs w:val="24"/>
        </w:rPr>
        <w:t>) są niezmienne w trakcie trwania Umowy.</w:t>
      </w:r>
    </w:p>
    <w:p w14:paraId="6A735D21" w14:textId="7249D77B" w:rsidR="00C97C84" w:rsidRPr="00C97C84" w:rsidRDefault="00C97C84" w:rsidP="00C97C84">
      <w:pPr>
        <w:pStyle w:val="Akapitzlist"/>
        <w:numPr>
          <w:ilvl w:val="0"/>
          <w:numId w:val="5"/>
        </w:numPr>
        <w:spacing w:after="0" w:line="360" w:lineRule="auto"/>
        <w:rPr>
          <w:rStyle w:val="FontStyle56"/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97C84">
        <w:rPr>
          <w:rStyle w:val="FontStyle56"/>
          <w:rFonts w:asciiTheme="minorHAnsi" w:eastAsia="Times New Roman" w:hAnsiTheme="minorHAnsi" w:cstheme="minorHAnsi"/>
          <w:sz w:val="24"/>
          <w:szCs w:val="24"/>
          <w:lang w:eastAsia="pl-PL"/>
        </w:rPr>
        <w:t>Wy</w:t>
      </w:r>
      <w:r w:rsidR="003A1FBA">
        <w:rPr>
          <w:rStyle w:val="FontStyle56"/>
          <w:rFonts w:asciiTheme="minorHAnsi" w:eastAsia="Times New Roman" w:hAnsiTheme="minorHAnsi" w:cstheme="minorHAnsi"/>
          <w:sz w:val="24"/>
          <w:szCs w:val="24"/>
          <w:lang w:eastAsia="pl-PL"/>
        </w:rPr>
        <w:t>konawca nie może żądać podwyższenia wynagrodzenia, jeżeli wykona prace dodatkowe wykraczające poza zakres zlecenia Zamawiającego, bez uzyskania pisemnej zgody</w:t>
      </w:r>
      <w:r w:rsidR="00AF45EC">
        <w:rPr>
          <w:rStyle w:val="FontStyle56"/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Zamawiającego na ich wykonanie.</w:t>
      </w:r>
      <w:r w:rsidRPr="00C97C84">
        <w:rPr>
          <w:rStyle w:val="FontStyle56"/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F80BD66" w14:textId="77777777" w:rsidR="00C97C84" w:rsidRDefault="001B59DC" w:rsidP="00015DDF">
      <w:pPr>
        <w:pStyle w:val="Style2"/>
        <w:widowControl/>
        <w:numPr>
          <w:ilvl w:val="0"/>
          <w:numId w:val="5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>Zapłata</w:t>
      </w:r>
      <w:r w:rsidR="00854138">
        <w:rPr>
          <w:rStyle w:val="FontStyle56"/>
          <w:rFonts w:asciiTheme="minorHAnsi" w:hAnsiTheme="minorHAnsi" w:cstheme="minorHAnsi"/>
          <w:sz w:val="24"/>
          <w:szCs w:val="24"/>
        </w:rPr>
        <w:t xml:space="preserve"> w</w:t>
      </w:r>
      <w:r w:rsidR="000730A2">
        <w:rPr>
          <w:rStyle w:val="FontStyle56"/>
          <w:rFonts w:asciiTheme="minorHAnsi" w:hAnsiTheme="minorHAnsi" w:cstheme="minorHAnsi"/>
          <w:sz w:val="24"/>
          <w:szCs w:val="24"/>
        </w:rPr>
        <w:t>ynagrodzenia nastąpi w terminie</w:t>
      </w:r>
      <w:r w:rsidR="005D5917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854138">
        <w:rPr>
          <w:rStyle w:val="FontStyle56"/>
          <w:rFonts w:asciiTheme="minorHAnsi" w:hAnsiTheme="minorHAnsi" w:cstheme="minorHAnsi"/>
          <w:sz w:val="24"/>
          <w:szCs w:val="24"/>
        </w:rPr>
        <w:t xml:space="preserve">21 dni od dnia otrzymania przez </w:t>
      </w:r>
    </w:p>
    <w:p w14:paraId="52F3CAA0" w14:textId="3B39B27A" w:rsidR="00854138" w:rsidRDefault="00854138" w:rsidP="00C97C84">
      <w:pPr>
        <w:pStyle w:val="Style2"/>
        <w:widowControl/>
        <w:spacing w:line="360" w:lineRule="auto"/>
        <w:ind w:left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>Zamawiającego:</w:t>
      </w:r>
    </w:p>
    <w:p w14:paraId="23EE6E0E" w14:textId="4DBE1348" w:rsidR="0031204A" w:rsidRPr="0044379F" w:rsidRDefault="008D75AF" w:rsidP="0031204A">
      <w:pPr>
        <w:pStyle w:val="Akapitzlist"/>
        <w:numPr>
          <w:ilvl w:val="3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641" w:hanging="357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 xml:space="preserve">albo </w:t>
      </w:r>
      <w:r w:rsidR="0031204A">
        <w:rPr>
          <w:rFonts w:eastAsia="Calibri" w:cstheme="minorHAnsi"/>
          <w:sz w:val="24"/>
          <w:szCs w:val="24"/>
          <w:lang w:eastAsia="pl-PL"/>
        </w:rPr>
        <w:t>p</w:t>
      </w:r>
      <w:r w:rsidR="0031204A" w:rsidRPr="0044379F">
        <w:rPr>
          <w:rFonts w:eastAsia="Calibri" w:cstheme="minorHAnsi"/>
          <w:sz w:val="24"/>
          <w:szCs w:val="24"/>
          <w:lang w:eastAsia="pl-PL"/>
        </w:rPr>
        <w:t>rawidłowo wystawionej faktury VAT</w:t>
      </w:r>
      <w:r w:rsidR="0031204A">
        <w:rPr>
          <w:rFonts w:eastAsia="Calibri" w:cstheme="minorHAnsi"/>
          <w:sz w:val="24"/>
          <w:szCs w:val="24"/>
          <w:lang w:eastAsia="pl-PL"/>
        </w:rPr>
        <w:t>— w przypadku Wykonawcy będącego czynnym podatnikiem VAT,</w:t>
      </w:r>
    </w:p>
    <w:p w14:paraId="0D00CE54" w14:textId="50850DE9" w:rsidR="0031204A" w:rsidRDefault="0031204A" w:rsidP="0031204A">
      <w:pPr>
        <w:pStyle w:val="Akapitzlist"/>
        <w:numPr>
          <w:ilvl w:val="3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641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albo p</w:t>
      </w:r>
      <w:r w:rsidRPr="0044379F">
        <w:rPr>
          <w:rFonts w:eastAsia="Calibri" w:cstheme="minorHAnsi"/>
          <w:sz w:val="24"/>
          <w:szCs w:val="24"/>
        </w:rPr>
        <w:t>rawidłowo wystawionej faktury bez VAT (rachunku)</w:t>
      </w:r>
      <w:r>
        <w:rPr>
          <w:rFonts w:eastAsia="Calibri" w:cstheme="minorHAnsi"/>
          <w:sz w:val="24"/>
          <w:szCs w:val="24"/>
        </w:rPr>
        <w:t xml:space="preserve"> —</w:t>
      </w:r>
      <w:r w:rsidRPr="0044379F">
        <w:rPr>
          <w:rFonts w:eastAsia="Calibri" w:cstheme="minorHAnsi"/>
          <w:sz w:val="24"/>
          <w:szCs w:val="24"/>
        </w:rPr>
        <w:t xml:space="preserve"> w przypadku </w:t>
      </w:r>
      <w:r>
        <w:rPr>
          <w:rFonts w:eastAsia="Calibri" w:cstheme="minorHAnsi"/>
          <w:sz w:val="24"/>
          <w:szCs w:val="24"/>
        </w:rPr>
        <w:t>W</w:t>
      </w:r>
      <w:r w:rsidRPr="0044379F">
        <w:rPr>
          <w:rFonts w:eastAsia="Calibri" w:cstheme="minorHAnsi"/>
          <w:sz w:val="24"/>
          <w:szCs w:val="24"/>
        </w:rPr>
        <w:t>ykonawcy niebędącego czynnym podatnikiem VAT.</w:t>
      </w:r>
    </w:p>
    <w:p w14:paraId="5A5D2C21" w14:textId="77777777" w:rsidR="00B03559" w:rsidRPr="00951EAB" w:rsidRDefault="00B03559" w:rsidP="00C25785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 xml:space="preserve">Zmiana numeru konta bankowego wskazanego w Umowie może być dokonana wyłącznie </w:t>
      </w:r>
    </w:p>
    <w:p w14:paraId="4372C2BB" w14:textId="77777777" w:rsidR="00B03559" w:rsidRPr="00951EAB" w:rsidRDefault="00B03559" w:rsidP="00B03559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jako Aneks do Umowy.</w:t>
      </w:r>
    </w:p>
    <w:p w14:paraId="24A56A7C" w14:textId="77777777" w:rsidR="00B03559" w:rsidRDefault="00B03559" w:rsidP="00B03559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Strony niniejszej Umowy przyjmują za dzień płatności dzień obciążenia rachunku bankowego Zamawiającego.</w:t>
      </w:r>
    </w:p>
    <w:p w14:paraId="05F39E9A" w14:textId="326FE42F" w:rsidR="00B03559" w:rsidRPr="00951EAB" w:rsidRDefault="00B03559" w:rsidP="00B03559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sz w:val="24"/>
          <w:szCs w:val="24"/>
        </w:rPr>
      </w:pPr>
      <w:r w:rsidRPr="00B03559">
        <w:rPr>
          <w:rFonts w:cstheme="minorHAnsi"/>
          <w:sz w:val="24"/>
          <w:szCs w:val="24"/>
        </w:rPr>
        <w:t>Termin zapłaty należności uważa się za zachowany, jeżeli obciążenie rachunku bankowego Zamawiającego nastąpi najpóźniej w ostatnim dniu płatności.</w:t>
      </w:r>
    </w:p>
    <w:p w14:paraId="53655CAC" w14:textId="0C735CA8" w:rsidR="001A0CF4" w:rsidRPr="001A0CF4" w:rsidRDefault="00B03559" w:rsidP="001A0CF4">
      <w:pPr>
        <w:pStyle w:val="Akapitzlist"/>
        <w:numPr>
          <w:ilvl w:val="0"/>
          <w:numId w:val="31"/>
        </w:numPr>
        <w:spacing w:line="360" w:lineRule="auto"/>
        <w:rPr>
          <w:sz w:val="24"/>
          <w:szCs w:val="24"/>
        </w:rPr>
      </w:pPr>
      <w:r w:rsidRPr="001A0CF4">
        <w:rPr>
          <w:rFonts w:cstheme="minorHAnsi"/>
          <w:sz w:val="24"/>
          <w:szCs w:val="24"/>
        </w:rPr>
        <w:t xml:space="preserve">Prawidłowo wystawiona faktura będzie zawierać następujące </w:t>
      </w:r>
      <w:r w:rsidR="004657F5" w:rsidRPr="001A0CF4">
        <w:rPr>
          <w:rFonts w:cstheme="minorHAnsi"/>
          <w:sz w:val="24"/>
          <w:szCs w:val="24"/>
        </w:rPr>
        <w:t>dane</w:t>
      </w:r>
      <w:r w:rsidR="004657F5" w:rsidRPr="001A0CF4">
        <w:rPr>
          <w:sz w:val="24"/>
          <w:szCs w:val="24"/>
        </w:rPr>
        <w:t xml:space="preserve">:  </w:t>
      </w:r>
      <w:r w:rsidR="001A0CF4" w:rsidRPr="001A0CF4">
        <w:rPr>
          <w:sz w:val="24"/>
          <w:szCs w:val="24"/>
        </w:rPr>
        <w:t xml:space="preserve">                          Miasto Poznań Zarząd Transportu Miejskiego w Poznaniu, ul. Matejki 59, 60-770 Poznań,</w:t>
      </w:r>
    </w:p>
    <w:p w14:paraId="20D6327A" w14:textId="48504EE6" w:rsidR="00EB40A0" w:rsidRPr="00AF45EC" w:rsidRDefault="001A0CF4" w:rsidP="00AF45EC">
      <w:pPr>
        <w:pStyle w:val="Akapitzlist"/>
        <w:spacing w:line="360" w:lineRule="auto"/>
        <w:ind w:left="360"/>
        <w:rPr>
          <w:sz w:val="24"/>
          <w:szCs w:val="24"/>
        </w:rPr>
      </w:pPr>
      <w:r w:rsidRPr="001A0CF4">
        <w:rPr>
          <w:sz w:val="24"/>
          <w:szCs w:val="24"/>
        </w:rPr>
        <w:t>GLN: 5907459620382, NIP: 209-00-01-440, REGON: 300973510, BDO 000138597</w:t>
      </w:r>
      <w:r>
        <w:rPr>
          <w:sz w:val="24"/>
          <w:szCs w:val="24"/>
        </w:rPr>
        <w:t xml:space="preserve">                 lub</w:t>
      </w:r>
      <w:bookmarkStart w:id="2" w:name="_Hlk136862492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14:paraId="268AF53D" w14:textId="7DEA4E99" w:rsidR="001A0CF4" w:rsidRPr="001A0CF4" w:rsidRDefault="001A0CF4" w:rsidP="001A0CF4">
      <w:pPr>
        <w:pStyle w:val="Akapitzlist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NABYWCA: </w:t>
      </w:r>
      <w:r w:rsidRPr="001A0CF4">
        <w:rPr>
          <w:sz w:val="24"/>
          <w:szCs w:val="24"/>
        </w:rPr>
        <w:t>Miasto Poznań, Pl. Kolegiacki 17, 61-841 Poznań, NIP: 209-00-01-440</w:t>
      </w:r>
      <w:r>
        <w:rPr>
          <w:sz w:val="24"/>
          <w:szCs w:val="24"/>
        </w:rPr>
        <w:t xml:space="preserve">              ODBIORCA: </w:t>
      </w:r>
      <w:r w:rsidRPr="001A0CF4">
        <w:rPr>
          <w:sz w:val="24"/>
          <w:szCs w:val="24"/>
        </w:rPr>
        <w:t xml:space="preserve">Miasto Poznań Zarząd Transportu Miejskiego w Poznaniu, ul. Matejki 59, </w:t>
      </w:r>
    </w:p>
    <w:p w14:paraId="732B3D08" w14:textId="3BEEDFAE" w:rsidR="001A0CF4" w:rsidRPr="001A0CF4" w:rsidRDefault="001A0CF4" w:rsidP="001A0CF4">
      <w:pPr>
        <w:pStyle w:val="Akapitzlist"/>
        <w:spacing w:after="0" w:line="360" w:lineRule="auto"/>
        <w:ind w:left="360"/>
        <w:rPr>
          <w:sz w:val="24"/>
          <w:szCs w:val="24"/>
        </w:rPr>
      </w:pPr>
      <w:r w:rsidRPr="001A0CF4">
        <w:rPr>
          <w:sz w:val="24"/>
          <w:szCs w:val="24"/>
        </w:rPr>
        <w:t>60-770 Poznań</w:t>
      </w:r>
    </w:p>
    <w:bookmarkEnd w:id="2"/>
    <w:p w14:paraId="20AF74EE" w14:textId="3A7FA54E" w:rsidR="001B59DC" w:rsidRPr="005202DA" w:rsidRDefault="001B59DC" w:rsidP="00951EAB">
      <w:pPr>
        <w:pStyle w:val="Akapitzlist"/>
        <w:numPr>
          <w:ilvl w:val="0"/>
          <w:numId w:val="31"/>
        </w:numPr>
        <w:spacing w:after="0" w:line="360" w:lineRule="auto"/>
        <w:rPr>
          <w:sz w:val="24"/>
          <w:szCs w:val="24"/>
        </w:rPr>
      </w:pPr>
      <w:r w:rsidRPr="005202DA">
        <w:rPr>
          <w:sz w:val="24"/>
          <w:szCs w:val="24"/>
        </w:rPr>
        <w:t>W przypadku wystawienia ustrukturyzowanej faktury elektronicznej, musi ona zostać przesłana za pośrednictwem Platformy Elektronicznego Fakturowania, zgodnie</w:t>
      </w:r>
      <w:r w:rsidR="00C53CEA" w:rsidRPr="005202DA">
        <w:rPr>
          <w:sz w:val="24"/>
          <w:szCs w:val="24"/>
        </w:rPr>
        <w:br/>
      </w:r>
      <w:r w:rsidRPr="005202DA">
        <w:rPr>
          <w:sz w:val="24"/>
          <w:szCs w:val="24"/>
        </w:rPr>
        <w:t>z przepisami ustawy z dnia 09.11.2018 r. o elektronicznym fakturowaniu w zamówieniach publicznych, koncesjach na roboty budowlane lub usługi oraz partnerstwie publiczno-prywatnym (Dz. U. 2020 r.  poz. 1666</w:t>
      </w:r>
      <w:r w:rsidR="00225E6D" w:rsidRPr="006758CB">
        <w:rPr>
          <w:sz w:val="24"/>
          <w:szCs w:val="24"/>
        </w:rPr>
        <w:t xml:space="preserve"> ze zm.</w:t>
      </w:r>
      <w:r w:rsidRPr="005202DA">
        <w:rPr>
          <w:sz w:val="24"/>
          <w:szCs w:val="24"/>
        </w:rPr>
        <w:t>) oraz zawierać następujące dane:</w:t>
      </w:r>
    </w:p>
    <w:p w14:paraId="062593A0" w14:textId="77777777" w:rsidR="001B59DC" w:rsidRPr="0044379F" w:rsidRDefault="001B59DC" w:rsidP="00015DD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 xml:space="preserve">NABYWCA: Miasto Poznań, pl. Kolegiacki 17, 61-841 Poznań, NIP: 2090001440 </w:t>
      </w:r>
    </w:p>
    <w:p w14:paraId="6A9D0756" w14:textId="77777777" w:rsidR="001B59DC" w:rsidRPr="0044379F" w:rsidRDefault="001B59DC" w:rsidP="00015DD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 w:rsidRPr="0044379F">
        <w:rPr>
          <w:rStyle w:val="FontStyle56"/>
          <w:rFonts w:asciiTheme="minorHAnsi" w:hAnsiTheme="minorHAnsi" w:cstheme="minorHAnsi"/>
          <w:sz w:val="24"/>
          <w:szCs w:val="24"/>
        </w:rPr>
        <w:lastRenderedPageBreak/>
        <w:t>ODBIORCA: Zarząd Transportu Miejskiego w Poznaniu, ul. Matejki 59, 60-677 Poznań, GLN 5907459620382, BDO000138597.</w:t>
      </w:r>
    </w:p>
    <w:p w14:paraId="252F6083" w14:textId="00A19982" w:rsidR="001B59DC" w:rsidRPr="0044379F" w:rsidRDefault="001B59DC" w:rsidP="00066543">
      <w:pPr>
        <w:pStyle w:val="Style2"/>
        <w:widowControl/>
        <w:numPr>
          <w:ilvl w:val="0"/>
          <w:numId w:val="31"/>
        </w:numPr>
        <w:spacing w:line="360" w:lineRule="auto"/>
        <w:contextualSpacing/>
        <w:rPr>
          <w:rStyle w:val="FontStyle56"/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 xml:space="preserve">W przypadku ustawowej obligatoryjnej metody podzielonej płatności MPP </w:t>
      </w:r>
      <w:r w:rsidR="00931D1B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 xml:space="preserve">(w rozumieniu ustawy z dnia 11 marca 2004 r. o podatku od towarów i usług) będzie ona dokonana przelewem na numer rachunku rozliczeniowego Wykonawcy </w:t>
      </w:r>
      <w:r w:rsidR="00B92CBD">
        <w:rPr>
          <w:rStyle w:val="FontStyle56"/>
          <w:rFonts w:asciiTheme="minorHAnsi" w:hAnsiTheme="minorHAnsi" w:cstheme="minorHAnsi"/>
          <w:sz w:val="24"/>
          <w:szCs w:val="24"/>
        </w:rPr>
        <w:t xml:space="preserve">wskazany poniżej </w:t>
      </w: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>oraz na fakturze VAT:</w:t>
      </w:r>
    </w:p>
    <w:p w14:paraId="25963524" w14:textId="1CF20F95" w:rsidR="001B59DC" w:rsidRPr="0044379F" w:rsidRDefault="001B59DC" w:rsidP="00015DDF">
      <w:pPr>
        <w:pStyle w:val="Style9"/>
        <w:numPr>
          <w:ilvl w:val="1"/>
          <w:numId w:val="8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 xml:space="preserve">numer rachunku rozliczeniowego </w:t>
      </w:r>
      <w:r w:rsidR="00DC5930" w:rsidRPr="0044379F">
        <w:rPr>
          <w:rFonts w:asciiTheme="minorHAnsi" w:eastAsiaTheme="minorHAnsi" w:hAnsiTheme="minorHAnsi" w:cstheme="minorHAnsi"/>
          <w:lang w:eastAsia="en-US"/>
        </w:rPr>
        <w:t>…………………</w:t>
      </w:r>
      <w:r w:rsidR="008443F5" w:rsidRPr="0044379F">
        <w:rPr>
          <w:rFonts w:asciiTheme="minorHAnsi" w:eastAsiaTheme="minorHAnsi" w:hAnsiTheme="minorHAnsi" w:cstheme="minorHAnsi"/>
          <w:lang w:eastAsia="en-US"/>
        </w:rPr>
        <w:t>,</w:t>
      </w:r>
    </w:p>
    <w:p w14:paraId="33B60838" w14:textId="77777777" w:rsidR="00931D1B" w:rsidRDefault="001B59DC" w:rsidP="00015DDF">
      <w:pPr>
        <w:pStyle w:val="Style9"/>
        <w:numPr>
          <w:ilvl w:val="1"/>
          <w:numId w:val="8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 xml:space="preserve">przez rachunek rozliczeniowy należy rozumieć rachunek rozliczeniowy, o którym mowa w art. 49 ust. 1 pkt 1 ustawy z dnia 29 sierpnia 1997 r. Prawo bankowe </w:t>
      </w:r>
    </w:p>
    <w:p w14:paraId="0E817EB9" w14:textId="177C691F" w:rsidR="001B59DC" w:rsidRPr="0044379F" w:rsidRDefault="001B59DC" w:rsidP="00015DDF">
      <w:pPr>
        <w:pStyle w:val="Style9"/>
        <w:spacing w:line="360" w:lineRule="auto"/>
        <w:ind w:left="788"/>
        <w:contextualSpacing/>
        <w:jc w:val="left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>(</w:t>
      </w:r>
      <w:r w:rsidR="007421E7" w:rsidRPr="007421E7">
        <w:rPr>
          <w:rFonts w:asciiTheme="minorHAnsi" w:hAnsiTheme="minorHAnsi" w:cstheme="minorHAnsi"/>
        </w:rPr>
        <w:t>Dz. U. 202</w:t>
      </w:r>
      <w:r w:rsidR="007421E7">
        <w:rPr>
          <w:rFonts w:asciiTheme="minorHAnsi" w:hAnsiTheme="minorHAnsi" w:cstheme="minorHAnsi"/>
        </w:rPr>
        <w:t>4</w:t>
      </w:r>
      <w:r w:rsidR="007421E7" w:rsidRPr="007421E7">
        <w:rPr>
          <w:rFonts w:asciiTheme="minorHAnsi" w:hAnsiTheme="minorHAnsi" w:cstheme="minorHAnsi"/>
        </w:rPr>
        <w:t xml:space="preserve"> r. poz. </w:t>
      </w:r>
      <w:r w:rsidR="007421E7">
        <w:rPr>
          <w:rFonts w:asciiTheme="minorHAnsi" w:hAnsiTheme="minorHAnsi" w:cstheme="minorHAnsi"/>
        </w:rPr>
        <w:t>1646</w:t>
      </w:r>
      <w:r w:rsidRPr="0044379F">
        <w:rPr>
          <w:rFonts w:asciiTheme="minorHAnsi" w:hAnsiTheme="minorHAnsi" w:cstheme="minorHAnsi"/>
        </w:rPr>
        <w:t>), lub imienny rachunek w spółdzielczej kasie oszczędnościowo-kredytowej otwarty w związku z prowadzoną działalnością gospodarczą, prowadzon</w:t>
      </w:r>
      <w:r w:rsidR="00225E6D">
        <w:rPr>
          <w:rFonts w:asciiTheme="minorHAnsi" w:hAnsiTheme="minorHAnsi" w:cstheme="minorHAnsi"/>
        </w:rPr>
        <w:t>y</w:t>
      </w:r>
      <w:r w:rsidRPr="0044379F">
        <w:rPr>
          <w:rFonts w:asciiTheme="minorHAnsi" w:hAnsiTheme="minorHAnsi" w:cstheme="minorHAnsi"/>
        </w:rPr>
        <w:t xml:space="preserve"> w walucie polskiej,</w:t>
      </w:r>
    </w:p>
    <w:p w14:paraId="18E72E1D" w14:textId="541A6C44" w:rsidR="001B59DC" w:rsidRPr="0044379F" w:rsidRDefault="001B59DC" w:rsidP="00015DDF">
      <w:pPr>
        <w:pStyle w:val="Style9"/>
        <w:numPr>
          <w:ilvl w:val="1"/>
          <w:numId w:val="8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 xml:space="preserve">jeśli wskazany przez Wykonawcę numer rachunku bankowego nie będzie rachunkiem rozliczeniowym, </w:t>
      </w:r>
      <w:r w:rsidR="000969A9">
        <w:rPr>
          <w:rFonts w:asciiTheme="minorHAnsi" w:hAnsiTheme="minorHAnsi" w:cstheme="minorHAnsi"/>
        </w:rPr>
        <w:t>Z</w:t>
      </w:r>
      <w:r w:rsidRPr="0044379F">
        <w:rPr>
          <w:rFonts w:asciiTheme="minorHAnsi" w:hAnsiTheme="minorHAnsi" w:cstheme="minorHAnsi"/>
        </w:rPr>
        <w:t xml:space="preserve">amawiający wstrzyma płatność do czasu wskazania przez Wykonawcę prawidłowego numeru rachunku bankowego, o czym </w:t>
      </w:r>
      <w:r w:rsidR="00931D1B">
        <w:rPr>
          <w:rFonts w:asciiTheme="minorHAnsi" w:hAnsiTheme="minorHAnsi" w:cstheme="minorHAnsi"/>
        </w:rPr>
        <w:t>Z</w:t>
      </w:r>
      <w:r w:rsidRPr="0044379F">
        <w:rPr>
          <w:rFonts w:asciiTheme="minorHAnsi" w:hAnsiTheme="minorHAnsi" w:cstheme="minorHAnsi"/>
        </w:rPr>
        <w:t>amawiający poinformuje Wykonawcę,</w:t>
      </w:r>
    </w:p>
    <w:p w14:paraId="77E0DD22" w14:textId="14B859BA" w:rsidR="001B59DC" w:rsidRPr="0044379F" w:rsidRDefault="000969A9" w:rsidP="00015DDF">
      <w:pPr>
        <w:pStyle w:val="Style9"/>
        <w:numPr>
          <w:ilvl w:val="1"/>
          <w:numId w:val="8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44379F">
        <w:rPr>
          <w:rFonts w:asciiTheme="minorHAnsi" w:hAnsiTheme="minorHAnsi" w:cstheme="minorHAnsi"/>
        </w:rPr>
        <w:t xml:space="preserve">amawiający </w:t>
      </w:r>
      <w:r w:rsidR="001B59DC" w:rsidRPr="0044379F">
        <w:rPr>
          <w:rFonts w:asciiTheme="minorHAnsi" w:hAnsiTheme="minorHAnsi" w:cstheme="minorHAnsi"/>
        </w:rPr>
        <w:t>nie będzie ponosił odpowiedzialności wobec Wykonawcy w przypadku zapłaty należności umownych po terminie, spowodowanej nieposiadaniem lub niewskazaniem rachunku rozliczeniowego.</w:t>
      </w:r>
    </w:p>
    <w:p w14:paraId="08904FF3" w14:textId="297AADC4" w:rsidR="001B59DC" w:rsidRPr="0044379F" w:rsidRDefault="001B59DC" w:rsidP="00066543">
      <w:pPr>
        <w:pStyle w:val="Style2"/>
        <w:widowControl/>
        <w:numPr>
          <w:ilvl w:val="0"/>
          <w:numId w:val="31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>W przypadku preferowanej przez ZTM metody podzielonej płatności MPP (w rozumieniu ustawy z dnia 11 marca 2004 r. o podatku od towarów i usług) będzie ona dokonana przelewem na numer rachunku rozliczeniowego Wykonawcy wskazan</w:t>
      </w:r>
      <w:r w:rsidR="00B92CBD">
        <w:rPr>
          <w:rStyle w:val="FontStyle56"/>
          <w:rFonts w:asciiTheme="minorHAnsi" w:hAnsiTheme="minorHAnsi" w:cstheme="minorHAnsi"/>
          <w:sz w:val="24"/>
          <w:szCs w:val="24"/>
        </w:rPr>
        <w:t>y poniżej</w:t>
      </w: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 xml:space="preserve"> oraz </w:t>
      </w:r>
      <w:r w:rsidR="00931D1B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Pr="0044379F">
        <w:rPr>
          <w:rStyle w:val="FontStyle56"/>
          <w:rFonts w:asciiTheme="minorHAnsi" w:hAnsiTheme="minorHAnsi" w:cstheme="minorHAnsi"/>
          <w:sz w:val="24"/>
          <w:szCs w:val="24"/>
        </w:rPr>
        <w:t>na fakturze VAT:</w:t>
      </w:r>
    </w:p>
    <w:p w14:paraId="2357D4A7" w14:textId="5B8675E9" w:rsidR="001B59DC" w:rsidRPr="0044379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numer rachunku rozliczeniowego </w:t>
      </w:r>
      <w:r w:rsidR="00DC5930" w:rsidRPr="0044379F">
        <w:rPr>
          <w:rFonts w:asciiTheme="minorHAnsi" w:eastAsiaTheme="minorHAnsi" w:hAnsiTheme="minorHAnsi" w:cstheme="minorHAnsi"/>
          <w:lang w:eastAsia="en-US"/>
        </w:rPr>
        <w:t>…………</w:t>
      </w:r>
      <w:r w:rsidR="00C67D11">
        <w:rPr>
          <w:rFonts w:asciiTheme="minorHAnsi" w:eastAsiaTheme="minorHAnsi" w:hAnsiTheme="minorHAnsi" w:cstheme="minorHAnsi"/>
          <w:lang w:eastAsia="en-US"/>
        </w:rPr>
        <w:t>………………………………………</w:t>
      </w:r>
      <w:r w:rsidR="00DC5930" w:rsidRPr="0044379F">
        <w:rPr>
          <w:rFonts w:asciiTheme="minorHAnsi" w:eastAsiaTheme="minorHAnsi" w:hAnsiTheme="minorHAnsi" w:cstheme="minorHAnsi"/>
          <w:lang w:eastAsia="en-US"/>
        </w:rPr>
        <w:t>.</w:t>
      </w:r>
      <w:r w:rsidR="008443F5" w:rsidRPr="0044379F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4379F">
        <w:rPr>
          <w:rFonts w:asciiTheme="minorHAnsi" w:hAnsiTheme="minorHAnsi" w:cstheme="minorHAnsi"/>
          <w:color w:val="000000"/>
        </w:rPr>
        <w:t>jest umieszczony na białej liście podatników VAT,</w:t>
      </w:r>
    </w:p>
    <w:p w14:paraId="7B85C70F" w14:textId="28C45EC7" w:rsidR="001B59DC" w:rsidRPr="0044379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przez rachunek rozliczeniowy należy rozumieć rachunek rozliczeniowy, o którym mowa w art. 49 ust. 1 pkt 1 ustawy z dnia 29 sierpnia 1997 r. Prawo bankowe </w:t>
      </w:r>
      <w:r w:rsidR="00225E6D">
        <w:rPr>
          <w:rFonts w:asciiTheme="minorHAnsi" w:hAnsiTheme="minorHAnsi" w:cstheme="minorHAnsi"/>
          <w:color w:val="000000"/>
        </w:rPr>
        <w:br/>
      </w:r>
      <w:r w:rsidRPr="0044379F">
        <w:rPr>
          <w:rFonts w:asciiTheme="minorHAnsi" w:hAnsiTheme="minorHAnsi" w:cstheme="minorHAnsi"/>
          <w:color w:val="000000"/>
        </w:rPr>
        <w:t>(</w:t>
      </w:r>
      <w:r w:rsidR="007421E7" w:rsidRPr="007421E7">
        <w:rPr>
          <w:rFonts w:asciiTheme="minorHAnsi" w:hAnsiTheme="minorHAnsi" w:cstheme="minorHAnsi"/>
          <w:color w:val="000000"/>
        </w:rPr>
        <w:t>Dz. U. 202</w:t>
      </w:r>
      <w:r w:rsidR="007421E7">
        <w:rPr>
          <w:rFonts w:asciiTheme="minorHAnsi" w:hAnsiTheme="minorHAnsi" w:cstheme="minorHAnsi"/>
          <w:color w:val="000000"/>
        </w:rPr>
        <w:t>4</w:t>
      </w:r>
      <w:r w:rsidR="007421E7" w:rsidRPr="007421E7">
        <w:rPr>
          <w:rFonts w:asciiTheme="minorHAnsi" w:hAnsiTheme="minorHAnsi" w:cstheme="minorHAnsi"/>
          <w:color w:val="000000"/>
        </w:rPr>
        <w:t xml:space="preserve"> r. poz. </w:t>
      </w:r>
      <w:r w:rsidR="007421E7">
        <w:rPr>
          <w:rFonts w:asciiTheme="minorHAnsi" w:hAnsiTheme="minorHAnsi" w:cstheme="minorHAnsi"/>
          <w:color w:val="000000"/>
        </w:rPr>
        <w:t>1646</w:t>
      </w:r>
      <w:r w:rsidRPr="0044379F">
        <w:rPr>
          <w:rFonts w:asciiTheme="minorHAnsi" w:hAnsiTheme="minorHAnsi" w:cstheme="minorHAnsi"/>
          <w:color w:val="000000"/>
        </w:rPr>
        <w:t>), lub imienny rachunek w spółdzielczej kasie oszczędnościowo-kredytowej otwarty w związku z prowadzoną działalnością gospodarczą, prowadzon</w:t>
      </w:r>
      <w:r w:rsidR="00225E6D">
        <w:rPr>
          <w:rFonts w:asciiTheme="minorHAnsi" w:hAnsiTheme="minorHAnsi" w:cstheme="minorHAnsi"/>
          <w:color w:val="000000"/>
        </w:rPr>
        <w:t>y</w:t>
      </w:r>
      <w:r w:rsidRPr="0044379F">
        <w:rPr>
          <w:rFonts w:asciiTheme="minorHAnsi" w:hAnsiTheme="minorHAnsi" w:cstheme="minorHAnsi"/>
          <w:color w:val="000000"/>
        </w:rPr>
        <w:t xml:space="preserve"> w walucie polskiej</w:t>
      </w:r>
      <w:r w:rsidR="00A63144">
        <w:rPr>
          <w:rFonts w:asciiTheme="minorHAnsi" w:hAnsiTheme="minorHAnsi" w:cstheme="minorHAnsi"/>
          <w:color w:val="000000"/>
        </w:rPr>
        <w:t>,</w:t>
      </w:r>
    </w:p>
    <w:p w14:paraId="563273B9" w14:textId="6B33AA64" w:rsidR="001B59DC" w:rsidRPr="0044379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jeśli wskazany przez </w:t>
      </w:r>
      <w:r w:rsidR="000969A9">
        <w:rPr>
          <w:rFonts w:asciiTheme="minorHAnsi" w:hAnsiTheme="minorHAnsi" w:cstheme="minorHAnsi"/>
          <w:color w:val="000000"/>
        </w:rPr>
        <w:t>W</w:t>
      </w:r>
      <w:r w:rsidR="000969A9" w:rsidRPr="0044379F">
        <w:rPr>
          <w:rFonts w:asciiTheme="minorHAnsi" w:hAnsiTheme="minorHAnsi" w:cstheme="minorHAnsi"/>
          <w:color w:val="000000"/>
        </w:rPr>
        <w:t xml:space="preserve">ykonawcę </w:t>
      </w:r>
      <w:r w:rsidRPr="0044379F">
        <w:rPr>
          <w:rFonts w:asciiTheme="minorHAnsi" w:hAnsiTheme="minorHAnsi" w:cstheme="minorHAnsi"/>
          <w:color w:val="000000"/>
        </w:rPr>
        <w:t xml:space="preserve">numer rachunku bankowego nie będzie </w:t>
      </w:r>
      <w:r w:rsidRPr="0044379F">
        <w:rPr>
          <w:rFonts w:asciiTheme="minorHAnsi" w:hAnsiTheme="minorHAnsi" w:cstheme="minorHAnsi"/>
          <w:color w:val="000000"/>
        </w:rPr>
        <w:lastRenderedPageBreak/>
        <w:t xml:space="preserve">rachunkiem rozliczeniowym i nie zostanie umieszczony na białej liście podatników VAT, </w:t>
      </w:r>
      <w:r w:rsidR="00225E6D">
        <w:rPr>
          <w:rFonts w:asciiTheme="minorHAnsi" w:hAnsiTheme="minorHAnsi" w:cstheme="minorHAnsi"/>
          <w:color w:val="000000"/>
        </w:rPr>
        <w:t>Z</w:t>
      </w:r>
      <w:r w:rsidRPr="0044379F">
        <w:rPr>
          <w:rFonts w:asciiTheme="minorHAnsi" w:hAnsiTheme="minorHAnsi" w:cstheme="minorHAnsi"/>
          <w:color w:val="000000"/>
        </w:rPr>
        <w:t xml:space="preserve">amawiający wstrzyma płatność do czasu przedłożenia przez </w:t>
      </w:r>
      <w:r w:rsidR="000969A9">
        <w:rPr>
          <w:rFonts w:asciiTheme="minorHAnsi" w:hAnsiTheme="minorHAnsi" w:cstheme="minorHAnsi"/>
          <w:color w:val="000000"/>
        </w:rPr>
        <w:t>W</w:t>
      </w:r>
      <w:r w:rsidRPr="0044379F">
        <w:rPr>
          <w:rFonts w:asciiTheme="minorHAnsi" w:hAnsiTheme="minorHAnsi" w:cstheme="minorHAnsi"/>
          <w:color w:val="000000"/>
        </w:rPr>
        <w:t xml:space="preserve">ykonawcę prawidłowego numeru rachunku bankowego, o czym </w:t>
      </w:r>
      <w:r w:rsidR="000969A9">
        <w:rPr>
          <w:rFonts w:asciiTheme="minorHAnsi" w:hAnsiTheme="minorHAnsi" w:cstheme="minorHAnsi"/>
          <w:color w:val="000000"/>
        </w:rPr>
        <w:t>Z</w:t>
      </w:r>
      <w:r w:rsidRPr="0044379F">
        <w:rPr>
          <w:rFonts w:asciiTheme="minorHAnsi" w:hAnsiTheme="minorHAnsi" w:cstheme="minorHAnsi"/>
          <w:color w:val="000000"/>
        </w:rPr>
        <w:t xml:space="preserve">amawiający poinformuje </w:t>
      </w:r>
      <w:r w:rsidR="000969A9">
        <w:rPr>
          <w:rFonts w:asciiTheme="minorHAnsi" w:hAnsiTheme="minorHAnsi" w:cstheme="minorHAnsi"/>
          <w:color w:val="000000"/>
        </w:rPr>
        <w:t>W</w:t>
      </w:r>
      <w:r w:rsidRPr="0044379F">
        <w:rPr>
          <w:rFonts w:asciiTheme="minorHAnsi" w:hAnsiTheme="minorHAnsi" w:cstheme="minorHAnsi"/>
          <w:color w:val="000000"/>
        </w:rPr>
        <w:t>ykonawcę</w:t>
      </w:r>
      <w:r w:rsidR="00A63144">
        <w:rPr>
          <w:rFonts w:asciiTheme="minorHAnsi" w:hAnsiTheme="minorHAnsi" w:cstheme="minorHAnsi"/>
          <w:color w:val="000000"/>
        </w:rPr>
        <w:t>,</w:t>
      </w:r>
    </w:p>
    <w:p w14:paraId="688E61FC" w14:textId="605CC2D4" w:rsidR="001B59DC" w:rsidRPr="0044379F" w:rsidRDefault="000969A9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1B59DC" w:rsidRPr="0044379F">
        <w:rPr>
          <w:rFonts w:asciiTheme="minorHAnsi" w:hAnsiTheme="minorHAnsi" w:cstheme="minorHAnsi"/>
          <w:color w:val="000000"/>
        </w:rPr>
        <w:t xml:space="preserve">amawiający nie będzie ponosił odpowiedzialności wobec </w:t>
      </w:r>
      <w:r>
        <w:rPr>
          <w:rFonts w:asciiTheme="minorHAnsi" w:hAnsiTheme="minorHAnsi" w:cstheme="minorHAnsi"/>
          <w:color w:val="000000"/>
        </w:rPr>
        <w:t>W</w:t>
      </w:r>
      <w:r w:rsidR="001B59DC" w:rsidRPr="0044379F">
        <w:rPr>
          <w:rFonts w:asciiTheme="minorHAnsi" w:hAnsiTheme="minorHAnsi" w:cstheme="minorHAnsi"/>
          <w:color w:val="000000"/>
        </w:rPr>
        <w:t>ykonawcy w przypadku zapłaty należności umownych po terminie spowodowanej nieposiadaniem lub niewskazaniem rachunku rozliczeniowego i niezgodnością numeru rachunku bankowego wskazanego na białej liście podatników VAT</w:t>
      </w:r>
      <w:r w:rsidR="00A63144">
        <w:rPr>
          <w:rFonts w:asciiTheme="minorHAnsi" w:hAnsiTheme="minorHAnsi" w:cstheme="minorHAnsi"/>
          <w:color w:val="000000"/>
        </w:rPr>
        <w:t>,</w:t>
      </w:r>
    </w:p>
    <w:p w14:paraId="3B0FD21C" w14:textId="67508A0F" w:rsidR="00931D1B" w:rsidRPr="00D4263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gdy nie jest możliwe dokonanie zapłaty faktur za zakupioną usługę na wskazany </w:t>
      </w:r>
      <w:r w:rsidR="00D73DC2">
        <w:rPr>
          <w:rFonts w:asciiTheme="minorHAnsi" w:hAnsiTheme="minorHAnsi" w:cstheme="minorHAnsi"/>
          <w:color w:val="000000"/>
        </w:rPr>
        <w:br/>
      </w:r>
      <w:r w:rsidRPr="00D4263F">
        <w:rPr>
          <w:rFonts w:asciiTheme="minorHAnsi" w:hAnsiTheme="minorHAnsi" w:cstheme="minorHAnsi"/>
          <w:color w:val="000000"/>
        </w:rPr>
        <w:t>na fakturze rachunek Wykonawcy przy zastosowani</w:t>
      </w:r>
      <w:r w:rsidR="00D4263F">
        <w:rPr>
          <w:rFonts w:asciiTheme="minorHAnsi" w:hAnsiTheme="minorHAnsi" w:cstheme="minorHAnsi"/>
          <w:color w:val="000000"/>
        </w:rPr>
        <w:t xml:space="preserve">u metody podzielonej płatności, </w:t>
      </w:r>
      <w:r w:rsidRPr="00D4263F">
        <w:rPr>
          <w:rFonts w:asciiTheme="minorHAnsi" w:hAnsiTheme="minorHAnsi" w:cstheme="minorHAnsi"/>
          <w:color w:val="000000"/>
        </w:rPr>
        <w:t xml:space="preserve">dokonuje się płatności zwykłym przelewem na rachunek Wykonawcy, wskazany </w:t>
      </w:r>
    </w:p>
    <w:p w14:paraId="39520253" w14:textId="7290E0DF" w:rsidR="001B59DC" w:rsidRPr="0044379F" w:rsidRDefault="001B59DC" w:rsidP="00015DDF">
      <w:pPr>
        <w:pStyle w:val="Style9"/>
        <w:spacing w:line="360" w:lineRule="auto"/>
        <w:ind w:left="788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>na fakturze i widniejący na dzień zlecenia przelewu na białej liście podatników VAT,</w:t>
      </w:r>
    </w:p>
    <w:p w14:paraId="1A2FF4B5" w14:textId="780482B4" w:rsidR="001B59DC" w:rsidRPr="00D4263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gdy numer rachunku bankowego, wskazany przez </w:t>
      </w:r>
      <w:r w:rsidR="000969A9">
        <w:rPr>
          <w:rFonts w:asciiTheme="minorHAnsi" w:hAnsiTheme="minorHAnsi" w:cstheme="minorHAnsi"/>
          <w:color w:val="000000"/>
        </w:rPr>
        <w:t>W</w:t>
      </w:r>
      <w:r w:rsidRPr="0044379F">
        <w:rPr>
          <w:rFonts w:asciiTheme="minorHAnsi" w:hAnsiTheme="minorHAnsi" w:cstheme="minorHAnsi"/>
          <w:color w:val="000000"/>
        </w:rPr>
        <w:t xml:space="preserve">ykonawcę na fakturze, </w:t>
      </w:r>
      <w:r w:rsidRPr="00D4263F">
        <w:rPr>
          <w:rFonts w:asciiTheme="minorHAnsi" w:hAnsiTheme="minorHAnsi" w:cstheme="minorHAnsi"/>
          <w:color w:val="000000"/>
        </w:rPr>
        <w:t xml:space="preserve">nie będzie rachunkiem rozliczeniowym i nie zostanie umieszczony na białej liście podatników VAT – wstrzymuje się płatność do czasu przedłożenia przez </w:t>
      </w:r>
      <w:r w:rsidR="00A63144" w:rsidRPr="00D4263F">
        <w:rPr>
          <w:rFonts w:asciiTheme="minorHAnsi" w:hAnsiTheme="minorHAnsi" w:cstheme="minorHAnsi"/>
          <w:color w:val="000000"/>
        </w:rPr>
        <w:t>W</w:t>
      </w:r>
      <w:r w:rsidRPr="00D4263F">
        <w:rPr>
          <w:rFonts w:asciiTheme="minorHAnsi" w:hAnsiTheme="minorHAnsi" w:cstheme="minorHAnsi"/>
          <w:color w:val="000000"/>
        </w:rPr>
        <w:t>ykonawcę faktury korygującej w zakresie prawidłowego numeru rachunku bankowego,</w:t>
      </w:r>
    </w:p>
    <w:p w14:paraId="3CCB9354" w14:textId="33B0002E" w:rsidR="001B59DC" w:rsidRPr="0044379F" w:rsidRDefault="001B59DC" w:rsidP="00015DDF">
      <w:pPr>
        <w:pStyle w:val="Style9"/>
        <w:numPr>
          <w:ilvl w:val="0"/>
          <w:numId w:val="9"/>
        </w:numPr>
        <w:spacing w:line="360" w:lineRule="auto"/>
        <w:ind w:left="788" w:hanging="431"/>
        <w:contextualSpacing/>
        <w:jc w:val="left"/>
        <w:rPr>
          <w:rFonts w:asciiTheme="minorHAnsi" w:hAnsiTheme="minorHAnsi" w:cstheme="minorHAnsi"/>
          <w:color w:val="000000"/>
        </w:rPr>
      </w:pPr>
      <w:r w:rsidRPr="0044379F">
        <w:rPr>
          <w:rFonts w:asciiTheme="minorHAnsi" w:hAnsiTheme="minorHAnsi" w:cstheme="minorHAnsi"/>
          <w:color w:val="000000"/>
        </w:rPr>
        <w:t xml:space="preserve">gdy </w:t>
      </w:r>
      <w:r w:rsidR="000969A9">
        <w:rPr>
          <w:rFonts w:asciiTheme="minorHAnsi" w:hAnsiTheme="minorHAnsi" w:cstheme="minorHAnsi"/>
          <w:color w:val="000000"/>
        </w:rPr>
        <w:t>W</w:t>
      </w:r>
      <w:r w:rsidRPr="0044379F">
        <w:rPr>
          <w:rFonts w:asciiTheme="minorHAnsi" w:hAnsiTheme="minorHAnsi" w:cstheme="minorHAnsi"/>
          <w:color w:val="000000"/>
        </w:rPr>
        <w:t xml:space="preserve">ykonawca nie przedłoży faktury korygującej w zakresie prawidłowego numeru </w:t>
      </w:r>
      <w:r w:rsidR="00D4263F">
        <w:rPr>
          <w:rFonts w:asciiTheme="minorHAnsi" w:hAnsiTheme="minorHAnsi" w:cstheme="minorHAnsi"/>
          <w:color w:val="000000"/>
        </w:rPr>
        <w:t>rachunku bankowego,</w:t>
      </w:r>
      <w:r w:rsidRPr="0044379F">
        <w:rPr>
          <w:rFonts w:asciiTheme="minorHAnsi" w:hAnsiTheme="minorHAnsi" w:cstheme="minorHAnsi"/>
          <w:color w:val="000000"/>
        </w:rPr>
        <w:t xml:space="preserve"> dokonuje się płatności zwykłym przelewem na wskazany przez </w:t>
      </w:r>
      <w:r w:rsidR="000969A9">
        <w:rPr>
          <w:rFonts w:asciiTheme="minorHAnsi" w:hAnsiTheme="minorHAnsi" w:cstheme="minorHAnsi"/>
          <w:color w:val="000000"/>
        </w:rPr>
        <w:t>W</w:t>
      </w:r>
      <w:r w:rsidRPr="0044379F">
        <w:rPr>
          <w:rFonts w:asciiTheme="minorHAnsi" w:hAnsiTheme="minorHAnsi" w:cstheme="minorHAnsi"/>
          <w:color w:val="000000"/>
        </w:rPr>
        <w:t xml:space="preserve">ykonawcę na fakturze rachunek bankowy i zawiadamia o tym </w:t>
      </w:r>
      <w:r w:rsidR="009A0312">
        <w:rPr>
          <w:rFonts w:asciiTheme="minorHAnsi" w:hAnsiTheme="minorHAnsi" w:cstheme="minorHAnsi"/>
          <w:color w:val="000000"/>
        </w:rPr>
        <w:t>N</w:t>
      </w:r>
      <w:r w:rsidRPr="0044379F">
        <w:rPr>
          <w:rFonts w:asciiTheme="minorHAnsi" w:hAnsiTheme="minorHAnsi" w:cstheme="minorHAnsi"/>
          <w:color w:val="000000"/>
        </w:rPr>
        <w:t xml:space="preserve">aczelnika </w:t>
      </w:r>
      <w:r w:rsidR="009A0312">
        <w:rPr>
          <w:rFonts w:asciiTheme="minorHAnsi" w:hAnsiTheme="minorHAnsi" w:cstheme="minorHAnsi"/>
          <w:color w:val="000000"/>
        </w:rPr>
        <w:t>U</w:t>
      </w:r>
      <w:r w:rsidRPr="0044379F">
        <w:rPr>
          <w:rFonts w:asciiTheme="minorHAnsi" w:hAnsiTheme="minorHAnsi" w:cstheme="minorHAnsi"/>
          <w:color w:val="000000"/>
        </w:rPr>
        <w:t xml:space="preserve">rzędu </w:t>
      </w:r>
      <w:r w:rsidR="009A0312">
        <w:rPr>
          <w:rFonts w:asciiTheme="minorHAnsi" w:hAnsiTheme="minorHAnsi" w:cstheme="minorHAnsi"/>
          <w:color w:val="000000"/>
        </w:rPr>
        <w:t>S</w:t>
      </w:r>
      <w:r w:rsidRPr="0044379F">
        <w:rPr>
          <w:rFonts w:asciiTheme="minorHAnsi" w:hAnsiTheme="minorHAnsi" w:cstheme="minorHAnsi"/>
          <w:color w:val="000000"/>
        </w:rPr>
        <w:t xml:space="preserve">karbowego właściwego dla </w:t>
      </w:r>
      <w:r w:rsidR="000969A9">
        <w:rPr>
          <w:rFonts w:asciiTheme="minorHAnsi" w:hAnsiTheme="minorHAnsi" w:cstheme="minorHAnsi"/>
          <w:color w:val="000000"/>
        </w:rPr>
        <w:t>Z</w:t>
      </w:r>
      <w:r w:rsidRPr="0044379F">
        <w:rPr>
          <w:rFonts w:asciiTheme="minorHAnsi" w:hAnsiTheme="minorHAnsi" w:cstheme="minorHAnsi"/>
          <w:color w:val="000000"/>
        </w:rPr>
        <w:t>amawiającego, w ustawowym terminie</w:t>
      </w:r>
      <w:r w:rsidR="00A0284A">
        <w:rPr>
          <w:rFonts w:asciiTheme="minorHAnsi" w:hAnsiTheme="minorHAnsi" w:cstheme="minorHAnsi"/>
          <w:color w:val="000000"/>
        </w:rPr>
        <w:t>.</w:t>
      </w:r>
    </w:p>
    <w:p w14:paraId="6DC5D632" w14:textId="77777777" w:rsidR="001B59DC" w:rsidRPr="0044379F" w:rsidRDefault="001B59DC" w:rsidP="00066543">
      <w:pPr>
        <w:pStyle w:val="Style2"/>
        <w:widowControl/>
        <w:numPr>
          <w:ilvl w:val="0"/>
          <w:numId w:val="31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bookmarkStart w:id="3" w:name="_Hlk136863161"/>
      <w:r w:rsidRPr="0044379F">
        <w:rPr>
          <w:rStyle w:val="FontStyle56"/>
          <w:rFonts w:asciiTheme="minorHAnsi" w:hAnsiTheme="minorHAnsi" w:cstheme="minorHAnsi"/>
          <w:sz w:val="24"/>
          <w:szCs w:val="24"/>
        </w:rPr>
        <w:t>Przesyłanie faktur droga elektroniczną:</w:t>
      </w:r>
    </w:p>
    <w:p w14:paraId="59B723CA" w14:textId="77777777" w:rsidR="001B59DC" w:rsidRPr="0044379F" w:rsidRDefault="001B59DC" w:rsidP="00015DDF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Działając na podstawie art. 106n ust. 1 ustawy o podatku od towarów i usług z dnia 11.03.2004 r., Strony akceptują wystawianie i przesyłanie faktur w formie elektronicznej, z wszystkimi prawnymi skutkami doręczenia.</w:t>
      </w:r>
    </w:p>
    <w:p w14:paraId="61E4DE50" w14:textId="77777777" w:rsidR="001B59DC" w:rsidRPr="0044379F" w:rsidRDefault="001B59DC" w:rsidP="00015DDF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Faktury elektroniczne, duplikaty faktur oraz korekty do faktur wystawione przez Wykonawcę będą przesyłane z adresu e-mail:</w:t>
      </w:r>
    </w:p>
    <w:p w14:paraId="230079D3" w14:textId="73100420" w:rsidR="00066543" w:rsidRPr="0044379F" w:rsidRDefault="00DC5930" w:rsidP="00B92CBD">
      <w:pPr>
        <w:tabs>
          <w:tab w:val="left" w:pos="567"/>
        </w:tabs>
        <w:suppressAutoHyphens/>
        <w:spacing w:line="360" w:lineRule="auto"/>
        <w:ind w:left="584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>………………….</w:t>
      </w:r>
    </w:p>
    <w:p w14:paraId="73D24317" w14:textId="77777777" w:rsidR="00CB6112" w:rsidRDefault="001B59DC" w:rsidP="00015DD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</w:rPr>
        <w:tab/>
        <w:t>na adres e-mail:</w:t>
      </w:r>
    </w:p>
    <w:p w14:paraId="1BE480D2" w14:textId="39DE5F72" w:rsidR="001B59DC" w:rsidRPr="0044379F" w:rsidRDefault="00CB6112" w:rsidP="00015DD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  <w:r w:rsidR="001B59DC" w:rsidRPr="0044379F">
        <w:rPr>
          <w:rFonts w:asciiTheme="minorHAnsi" w:hAnsiTheme="minorHAnsi" w:cstheme="minorHAnsi"/>
        </w:rPr>
        <w:t xml:space="preserve"> </w:t>
      </w:r>
      <w:r w:rsidR="00066543" w:rsidRPr="00066543">
        <w:rPr>
          <w:rFonts w:asciiTheme="minorHAnsi" w:hAnsiTheme="minorHAnsi" w:cstheme="minorHAnsi"/>
        </w:rPr>
        <w:t>e.sok@ztm.poznan.pl.</w:t>
      </w:r>
    </w:p>
    <w:p w14:paraId="282EC89D" w14:textId="555C4C11" w:rsidR="001B59DC" w:rsidRPr="00D4263F" w:rsidRDefault="001B59DC" w:rsidP="00015DDF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lastRenderedPageBreak/>
        <w:t>Faktury, faktury korygujące, duplikaty faktur mogą być przesyłane drogą elektroniczną pod warunkiem zapewnienia autentyczności pochodzenia, integralności treści</w:t>
      </w:r>
      <w:r w:rsidR="00D4263F">
        <w:rPr>
          <w:rFonts w:cstheme="minorHAnsi"/>
          <w:sz w:val="24"/>
          <w:szCs w:val="24"/>
        </w:rPr>
        <w:br/>
      </w:r>
      <w:r w:rsidRPr="00D4263F">
        <w:rPr>
          <w:rFonts w:cstheme="minorHAnsi"/>
          <w:sz w:val="24"/>
          <w:szCs w:val="24"/>
        </w:rPr>
        <w:t>i czytelności dokumentu tj</w:t>
      </w:r>
      <w:r w:rsidR="008443F5" w:rsidRPr="00D4263F">
        <w:rPr>
          <w:rFonts w:cstheme="minorHAnsi"/>
          <w:sz w:val="24"/>
          <w:szCs w:val="24"/>
        </w:rPr>
        <w:t>.</w:t>
      </w:r>
      <w:r w:rsidRPr="00D4263F">
        <w:rPr>
          <w:rFonts w:cstheme="minorHAnsi"/>
          <w:sz w:val="24"/>
          <w:szCs w:val="24"/>
        </w:rPr>
        <w:t>, zgodnie z poniższymi zasadami:</w:t>
      </w:r>
    </w:p>
    <w:p w14:paraId="25D2FE16" w14:textId="3974066B" w:rsidR="001B59DC" w:rsidRPr="00754970" w:rsidRDefault="001B59DC" w:rsidP="00015DDF">
      <w:pPr>
        <w:pStyle w:val="Akapitzlist"/>
        <w:numPr>
          <w:ilvl w:val="0"/>
          <w:numId w:val="1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faktury przesyłane są jako pliki z zablokowaną możliwością edycji </w:t>
      </w:r>
      <w:r w:rsidR="00225E6D">
        <w:rPr>
          <w:rFonts w:cstheme="minorHAnsi"/>
          <w:sz w:val="24"/>
          <w:szCs w:val="24"/>
        </w:rPr>
        <w:br/>
      </w:r>
      <w:r w:rsidRPr="00754970">
        <w:rPr>
          <w:rFonts w:cstheme="minorHAnsi"/>
          <w:sz w:val="24"/>
          <w:szCs w:val="24"/>
        </w:rPr>
        <w:t>(np. nieedytowalne pliki pdf),</w:t>
      </w:r>
    </w:p>
    <w:p w14:paraId="2A6A5DAC" w14:textId="77777777" w:rsidR="001B59DC" w:rsidRPr="0044379F" w:rsidRDefault="001B59DC" w:rsidP="00015DDF">
      <w:pPr>
        <w:pStyle w:val="Akapitzlist"/>
        <w:numPr>
          <w:ilvl w:val="0"/>
          <w:numId w:val="1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wysyłanie faktur może odbywać się wyłącznie z ustalonego przez strony adresu poczty elektronicznej oraz wyłącznie na ustalony przez strony adres poczty elektronicznej,</w:t>
      </w:r>
    </w:p>
    <w:p w14:paraId="4D98547E" w14:textId="77777777" w:rsidR="001B59DC" w:rsidRPr="0044379F" w:rsidRDefault="001B59DC" w:rsidP="00015DDF">
      <w:pPr>
        <w:pStyle w:val="Akapitzlist"/>
        <w:numPr>
          <w:ilvl w:val="0"/>
          <w:numId w:val="1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w jednej wiadomości mailowej może być wysłana tylko jedna faktura,</w:t>
      </w:r>
    </w:p>
    <w:p w14:paraId="67EE4AC6" w14:textId="2B3A047D" w:rsidR="001B59DC" w:rsidRPr="0044379F" w:rsidRDefault="001B59DC" w:rsidP="00015DDF">
      <w:pPr>
        <w:pStyle w:val="Akapitzlist"/>
        <w:numPr>
          <w:ilvl w:val="0"/>
          <w:numId w:val="1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przesłanie faktury na adres inny niż wskazany do przesyłania faktur nie stanowi w żadnym przypadku dostarczenia faktury w formie elektronicznej,</w:t>
      </w:r>
    </w:p>
    <w:p w14:paraId="3BB78870" w14:textId="6090287C" w:rsidR="001B59DC" w:rsidRPr="0044379F" w:rsidRDefault="001B59DC" w:rsidP="00015DDF">
      <w:pPr>
        <w:pStyle w:val="Akapitzlist"/>
        <w:numPr>
          <w:ilvl w:val="0"/>
          <w:numId w:val="1"/>
        </w:numPr>
        <w:spacing w:after="0" w:line="360" w:lineRule="auto"/>
        <w:ind w:left="109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za datę dostarczenia do ZTM faktury w formie elektronicznej, od której liczony jest termin płatności, uważa się datę wpływu e-faktury na adres mailowy wskazany</w:t>
      </w:r>
      <w:r w:rsidR="00225E6D">
        <w:rPr>
          <w:rFonts w:cstheme="minorHAnsi"/>
          <w:sz w:val="24"/>
          <w:szCs w:val="24"/>
        </w:rPr>
        <w:t xml:space="preserve"> </w:t>
      </w:r>
      <w:r w:rsidRPr="0044379F">
        <w:rPr>
          <w:rFonts w:cstheme="minorHAnsi"/>
          <w:sz w:val="24"/>
          <w:szCs w:val="24"/>
        </w:rPr>
        <w:t>w umowie do godz. 15.30 w dni robocze, natomi</w:t>
      </w:r>
      <w:r w:rsidR="00754970">
        <w:rPr>
          <w:rFonts w:cstheme="minorHAnsi"/>
          <w:sz w:val="24"/>
          <w:szCs w:val="24"/>
        </w:rPr>
        <w:t xml:space="preserve">ast w pozostałych przypadkach </w:t>
      </w:r>
      <w:r w:rsidRPr="0044379F">
        <w:rPr>
          <w:rFonts w:cstheme="minorHAnsi"/>
          <w:sz w:val="24"/>
          <w:szCs w:val="24"/>
        </w:rPr>
        <w:t xml:space="preserve">pierwszy dzień roboczy po dniu, w którym nastąpił wpływ faktury. </w:t>
      </w:r>
    </w:p>
    <w:p w14:paraId="0AFA09DB" w14:textId="1B794CD7" w:rsidR="001B59DC" w:rsidRPr="0044379F" w:rsidRDefault="001B59DC" w:rsidP="00015DDF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Zmiana danych adresowych którejkolwiek ze Stron wymaga podpisania </w:t>
      </w:r>
      <w:r w:rsidR="00225E6D">
        <w:rPr>
          <w:rFonts w:cstheme="minorHAnsi"/>
          <w:sz w:val="24"/>
          <w:szCs w:val="24"/>
        </w:rPr>
        <w:t>A</w:t>
      </w:r>
      <w:r w:rsidRPr="0044379F">
        <w:rPr>
          <w:rFonts w:cstheme="minorHAnsi"/>
          <w:sz w:val="24"/>
          <w:szCs w:val="24"/>
        </w:rPr>
        <w:t xml:space="preserve">neksu </w:t>
      </w:r>
      <w:r w:rsidR="00931D1B">
        <w:rPr>
          <w:rFonts w:cstheme="minorHAnsi"/>
          <w:sz w:val="24"/>
          <w:szCs w:val="24"/>
        </w:rPr>
        <w:br/>
      </w:r>
      <w:r w:rsidRPr="0044379F">
        <w:rPr>
          <w:rFonts w:cstheme="minorHAnsi"/>
          <w:sz w:val="24"/>
          <w:szCs w:val="24"/>
        </w:rPr>
        <w:t xml:space="preserve">do </w:t>
      </w:r>
      <w:r w:rsidR="008F26AB"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 xml:space="preserve">mowy. </w:t>
      </w:r>
    </w:p>
    <w:p w14:paraId="3558CFE1" w14:textId="1B8BC0F0" w:rsidR="001B59DC" w:rsidRPr="0044379F" w:rsidRDefault="001B59DC" w:rsidP="00015DDF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Zamawiający jako odbiorca faktury, może wycofać akceptację przesyłania faktur w formie elektronicznej. W przypadku wycofania akceptacji Wykonawca faktury traci prawo do przesyłania Zamawiającemu faktur w formie elektronicznej od pierwszego dnia miesiąca następującego po miesiącu, w którym otrzymał powiadomienie </w:t>
      </w:r>
      <w:r w:rsidR="00D73DC2">
        <w:rPr>
          <w:rFonts w:cstheme="minorHAnsi"/>
          <w:sz w:val="24"/>
          <w:szCs w:val="24"/>
        </w:rPr>
        <w:br/>
      </w:r>
      <w:r w:rsidRPr="0044379F">
        <w:rPr>
          <w:rFonts w:cstheme="minorHAnsi"/>
          <w:sz w:val="24"/>
          <w:szCs w:val="24"/>
        </w:rPr>
        <w:t>od Zamawiającego ZTM o cofnięciu akceptacji.</w:t>
      </w:r>
    </w:p>
    <w:p w14:paraId="6E3146CE" w14:textId="5CBE7FE0" w:rsidR="001B59DC" w:rsidRPr="00AF45EC" w:rsidRDefault="001B59DC" w:rsidP="00AF45EC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after="0" w:line="360" w:lineRule="auto"/>
        <w:ind w:left="584" w:hanging="357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Strony zgodnie oświadczają, że przesyłane drogą elektroniczną dokumenty (faktury) będą przekazywane w formie nieedytowalnego pliku PDF, z zachowaniem integralności treści, autentyczności pochodzenia i czytelności faktur, zgodnie z art. 106 m ustawy o podatku od towarów i usług z dnia 11.03</w:t>
      </w:r>
      <w:r w:rsidR="0046220B">
        <w:rPr>
          <w:rFonts w:cstheme="minorHAnsi"/>
          <w:sz w:val="24"/>
          <w:szCs w:val="24"/>
        </w:rPr>
        <w:t>.</w:t>
      </w:r>
      <w:r w:rsidRPr="0044379F">
        <w:rPr>
          <w:rFonts w:cstheme="minorHAnsi"/>
          <w:sz w:val="24"/>
          <w:szCs w:val="24"/>
        </w:rPr>
        <w:t>2004 r</w:t>
      </w:r>
      <w:r w:rsidR="00A0284A">
        <w:rPr>
          <w:rFonts w:cstheme="minorHAnsi"/>
          <w:sz w:val="24"/>
          <w:szCs w:val="24"/>
        </w:rPr>
        <w:t>.</w:t>
      </w:r>
      <w:bookmarkEnd w:id="3"/>
      <w:r w:rsidR="00A4786E" w:rsidRPr="00AF45EC">
        <w:rPr>
          <w:rFonts w:cstheme="minorHAnsi"/>
        </w:rPr>
        <w:t xml:space="preserve"> </w:t>
      </w:r>
    </w:p>
    <w:p w14:paraId="74AFADC0" w14:textId="77777777" w:rsidR="00A4786E" w:rsidRDefault="00A4786E" w:rsidP="00A4786E">
      <w:pPr>
        <w:tabs>
          <w:tab w:val="left" w:pos="284"/>
          <w:tab w:val="left" w:pos="567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B667769" w14:textId="77777777" w:rsidR="001A4C0D" w:rsidRPr="001651A8" w:rsidRDefault="001A4C0D" w:rsidP="001A4C0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651A8">
        <w:rPr>
          <w:rFonts w:asciiTheme="minorHAnsi" w:hAnsiTheme="minorHAnsi" w:cstheme="minorHAnsi"/>
          <w:b/>
        </w:rPr>
        <w:t>§ 6</w:t>
      </w:r>
    </w:p>
    <w:p w14:paraId="34FFD6E7" w14:textId="77777777" w:rsidR="001A4C0D" w:rsidRPr="001651A8" w:rsidRDefault="001A4C0D" w:rsidP="001A4C0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651A8">
        <w:rPr>
          <w:rFonts w:asciiTheme="minorHAnsi" w:hAnsiTheme="minorHAnsi" w:cstheme="minorHAnsi"/>
          <w:b/>
        </w:rPr>
        <w:t>Zobowiązania Zamawiającego</w:t>
      </w:r>
    </w:p>
    <w:p w14:paraId="55E43B00" w14:textId="77777777" w:rsidR="001A4C0D" w:rsidRPr="001651A8" w:rsidRDefault="001A4C0D" w:rsidP="001A4C0D">
      <w:pPr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eastAsiaTheme="minorHAnsi" w:hAnsiTheme="minorHAnsi" w:cstheme="minorHAnsi"/>
          <w:lang w:eastAsia="en-US"/>
        </w:rPr>
      </w:pPr>
      <w:r w:rsidRPr="001651A8">
        <w:rPr>
          <w:rFonts w:asciiTheme="minorHAnsi" w:eastAsiaTheme="minorHAnsi" w:hAnsiTheme="minorHAnsi" w:cstheme="minorHAnsi"/>
          <w:lang w:eastAsia="en-US"/>
        </w:rPr>
        <w:t>Zamawiający zobowiązuje się do:</w:t>
      </w:r>
    </w:p>
    <w:p w14:paraId="2FB85C19" w14:textId="77777777" w:rsidR="001A4C0D" w:rsidRPr="001651A8" w:rsidRDefault="001A4C0D" w:rsidP="001A4C0D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sz w:val="24"/>
          <w:szCs w:val="24"/>
        </w:rPr>
      </w:pPr>
      <w:r w:rsidRPr="001651A8">
        <w:rPr>
          <w:rFonts w:cstheme="minorHAnsi"/>
          <w:sz w:val="24"/>
          <w:szCs w:val="24"/>
        </w:rPr>
        <w:t>Niezbędnej pomocy w trakcie realizacji przedmiotu Umowy;</w:t>
      </w:r>
    </w:p>
    <w:p w14:paraId="4EB1F08A" w14:textId="41B7EBB1" w:rsidR="001A4C0D" w:rsidRPr="001651A8" w:rsidRDefault="001A4C0D" w:rsidP="001A4C0D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 w:rsidRPr="001651A8">
        <w:rPr>
          <w:rFonts w:cstheme="minorHAnsi"/>
          <w:sz w:val="24"/>
          <w:szCs w:val="24"/>
        </w:rPr>
        <w:lastRenderedPageBreak/>
        <w:t xml:space="preserve">Zapłaty wynagrodzenia za należycie wykonany przedmiot Umowy w oparciu o rodzaj </w:t>
      </w:r>
      <w:r>
        <w:rPr>
          <w:rFonts w:cstheme="minorHAnsi"/>
          <w:sz w:val="24"/>
          <w:szCs w:val="24"/>
        </w:rPr>
        <w:br/>
      </w:r>
      <w:r w:rsidRPr="001651A8">
        <w:rPr>
          <w:rFonts w:cstheme="minorHAnsi"/>
          <w:sz w:val="24"/>
          <w:szCs w:val="24"/>
        </w:rPr>
        <w:t xml:space="preserve">i ilość rzeczywiście wykonanych usług oraz cen jednostkowych wskazanych </w:t>
      </w:r>
      <w:r>
        <w:rPr>
          <w:rFonts w:cstheme="minorHAnsi"/>
          <w:sz w:val="24"/>
          <w:szCs w:val="24"/>
        </w:rPr>
        <w:br/>
      </w:r>
      <w:r w:rsidRPr="001651A8">
        <w:rPr>
          <w:rFonts w:cstheme="minorHAnsi"/>
          <w:sz w:val="24"/>
          <w:szCs w:val="24"/>
        </w:rPr>
        <w:t>w Formularzu ofertowym</w:t>
      </w:r>
      <w:r>
        <w:rPr>
          <w:rFonts w:cstheme="minorHAnsi"/>
          <w:sz w:val="24"/>
          <w:szCs w:val="24"/>
        </w:rPr>
        <w:t xml:space="preserve"> Wykonawcy</w:t>
      </w:r>
      <w:r w:rsidRPr="001651A8">
        <w:rPr>
          <w:rFonts w:cstheme="minorHAnsi"/>
          <w:sz w:val="24"/>
          <w:szCs w:val="24"/>
        </w:rPr>
        <w:t>, stanowiącym Załącznik nr 2 do niniejszej Umowy</w:t>
      </w:r>
      <w:r w:rsidRPr="001651A8">
        <w:rPr>
          <w:rFonts w:ascii="Arial" w:hAnsi="Arial" w:cs="Arial"/>
        </w:rPr>
        <w:t xml:space="preserve">. </w:t>
      </w:r>
    </w:p>
    <w:p w14:paraId="2E28862F" w14:textId="77777777" w:rsidR="00774ABF" w:rsidRPr="0096361C" w:rsidRDefault="00774ABF" w:rsidP="00774AB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6361C">
        <w:rPr>
          <w:rFonts w:asciiTheme="minorHAnsi" w:hAnsiTheme="minorHAnsi" w:cstheme="minorHAnsi"/>
          <w:b/>
        </w:rPr>
        <w:t>§ 7</w:t>
      </w:r>
    </w:p>
    <w:p w14:paraId="63B09229" w14:textId="77777777" w:rsidR="00774ABF" w:rsidRPr="0096361C" w:rsidRDefault="00774ABF" w:rsidP="00774AB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6361C">
        <w:rPr>
          <w:rFonts w:asciiTheme="minorHAnsi" w:hAnsiTheme="minorHAnsi" w:cstheme="minorHAnsi"/>
          <w:b/>
        </w:rPr>
        <w:t>Zobowiązania i odpowiedzialność Wykonawcy</w:t>
      </w:r>
    </w:p>
    <w:p w14:paraId="07E42DFA" w14:textId="77777777" w:rsidR="00774ABF" w:rsidRPr="0096361C" w:rsidRDefault="00774ABF" w:rsidP="00774ABF">
      <w:pPr>
        <w:numPr>
          <w:ilvl w:val="0"/>
          <w:numId w:val="40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>Wykonawca zobowiązuje się do:</w:t>
      </w:r>
    </w:p>
    <w:p w14:paraId="57C485B1" w14:textId="77777777" w:rsidR="00774ABF" w:rsidRPr="0096361C" w:rsidRDefault="00774ABF" w:rsidP="00774ABF">
      <w:pPr>
        <w:widowControl w:val="0"/>
        <w:numPr>
          <w:ilvl w:val="0"/>
          <w:numId w:val="44"/>
        </w:numPr>
        <w:tabs>
          <w:tab w:val="left" w:pos="284"/>
          <w:tab w:val="left" w:pos="567"/>
        </w:tabs>
        <w:spacing w:after="160" w:line="360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96361C">
        <w:rPr>
          <w:rFonts w:asciiTheme="minorHAnsi" w:eastAsia="Calibri" w:hAnsiTheme="minorHAnsi" w:cstheme="minorHAnsi"/>
          <w:lang w:eastAsia="en-US"/>
        </w:rPr>
        <w:t xml:space="preserve"> Dostarczenia przedmiotu Umowy zgodnie z informacjami przekazanymi przez Zamawiającego, które wskazują poziom szczegółowości przedmiotu Umowy, w tym przede wszystkim zgodnie z Opisem Przedmiotu Zamówienia (OPZ);</w:t>
      </w:r>
    </w:p>
    <w:p w14:paraId="2949C825" w14:textId="77777777" w:rsidR="00774ABF" w:rsidRPr="0096361C" w:rsidRDefault="00774ABF" w:rsidP="00774ABF">
      <w:pPr>
        <w:widowControl w:val="0"/>
        <w:numPr>
          <w:ilvl w:val="0"/>
          <w:numId w:val="44"/>
        </w:numPr>
        <w:tabs>
          <w:tab w:val="left" w:pos="284"/>
          <w:tab w:val="left" w:pos="567"/>
        </w:tabs>
        <w:spacing w:after="160" w:line="360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96361C">
        <w:rPr>
          <w:rFonts w:asciiTheme="minorHAnsi" w:eastAsia="Calibri" w:hAnsiTheme="minorHAnsi" w:cstheme="minorHAnsi"/>
          <w:lang w:eastAsia="en-US"/>
        </w:rPr>
        <w:t xml:space="preserve"> Przestrzegania przepisów obowiązującego prawa (krajowego i wspólnotowego);</w:t>
      </w:r>
    </w:p>
    <w:p w14:paraId="3BC52000" w14:textId="2ED06ED3" w:rsidR="00774ABF" w:rsidRPr="00774ABF" w:rsidRDefault="00774ABF" w:rsidP="00774ABF">
      <w:pPr>
        <w:widowControl w:val="0"/>
        <w:numPr>
          <w:ilvl w:val="0"/>
          <w:numId w:val="44"/>
        </w:numPr>
        <w:tabs>
          <w:tab w:val="left" w:pos="284"/>
          <w:tab w:val="left" w:pos="567"/>
        </w:tabs>
        <w:spacing w:after="160" w:line="360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96361C"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lang w:eastAsia="en-US"/>
        </w:rPr>
        <w:t>Podpisania Umowy o powierzeniu przetwarzania danych osobowych stanowiących Załącznik nr 3 do niniejszej Umowy.</w:t>
      </w:r>
    </w:p>
    <w:p w14:paraId="14696935" w14:textId="77777777" w:rsidR="00774ABF" w:rsidRPr="0096361C" w:rsidRDefault="00774ABF" w:rsidP="00774ABF">
      <w:pPr>
        <w:widowControl w:val="0"/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>2.</w:t>
      </w:r>
      <w:r w:rsidRPr="0096361C">
        <w:rPr>
          <w:rFonts w:asciiTheme="minorHAnsi" w:hAnsiTheme="minorHAnsi" w:cstheme="minorHAnsi"/>
        </w:rPr>
        <w:tab/>
        <w:t>Wykonawca oświadcza, że:</w:t>
      </w:r>
    </w:p>
    <w:p w14:paraId="2AF5DB7D" w14:textId="77777777" w:rsidR="00774ABF" w:rsidRPr="0096361C" w:rsidRDefault="00774ABF" w:rsidP="00774ABF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ab/>
        <w:t>1)</w:t>
      </w:r>
      <w:r w:rsidRPr="0096361C">
        <w:rPr>
          <w:rFonts w:asciiTheme="minorHAnsi" w:hAnsiTheme="minorHAnsi" w:cstheme="minorHAnsi"/>
        </w:rPr>
        <w:tab/>
        <w:t>Posiada odpowiednią wiedzę, doświadczenie i możliwości organizacyjno-techniczne, które pozwalają należycie wywiązać się ze zobowiązań statuowanych Umową;</w:t>
      </w:r>
    </w:p>
    <w:p w14:paraId="34F21DF5" w14:textId="77777777" w:rsidR="00774ABF" w:rsidRPr="0096361C" w:rsidRDefault="00774ABF" w:rsidP="00774ABF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ab/>
        <w:t>2)</w:t>
      </w:r>
      <w:r w:rsidRPr="0096361C">
        <w:rPr>
          <w:rFonts w:asciiTheme="minorHAnsi" w:hAnsiTheme="minorHAnsi" w:cstheme="minorHAnsi"/>
        </w:rPr>
        <w:tab/>
        <w:t>Umowę wykona z najwyższą starannością wynikającą z profesjonalnego charakteru jego działalności gospodarczej, a także zgodnie z zasadami wiedzy technicznej;</w:t>
      </w:r>
    </w:p>
    <w:p w14:paraId="5033BD3F" w14:textId="2B7E3421" w:rsidR="001A4C0D" w:rsidRDefault="00774ABF" w:rsidP="00774ABF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ab/>
        <w:t>3)</w:t>
      </w:r>
      <w:r w:rsidRPr="0096361C">
        <w:rPr>
          <w:rFonts w:asciiTheme="minorHAnsi" w:hAnsiTheme="minorHAnsi" w:cstheme="minorHAnsi"/>
        </w:rPr>
        <w:tab/>
        <w:t xml:space="preserve">Odpowiada za czynności osób, którymi posługuje się przy wykonywaniu Umowy jak </w:t>
      </w:r>
      <w:r>
        <w:rPr>
          <w:rFonts w:asciiTheme="minorHAnsi" w:hAnsiTheme="minorHAnsi" w:cstheme="minorHAnsi"/>
        </w:rPr>
        <w:br/>
      </w:r>
      <w:r w:rsidRPr="0096361C">
        <w:rPr>
          <w:rFonts w:asciiTheme="minorHAnsi" w:hAnsiTheme="minorHAnsi" w:cstheme="minorHAnsi"/>
        </w:rPr>
        <w:t>za swoje własne.</w:t>
      </w:r>
    </w:p>
    <w:p w14:paraId="0B5B21F0" w14:textId="77777777" w:rsidR="002A42E2" w:rsidRPr="0096361C" w:rsidRDefault="002A42E2" w:rsidP="002A42E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6361C">
        <w:rPr>
          <w:rFonts w:asciiTheme="minorHAnsi" w:hAnsiTheme="minorHAnsi" w:cstheme="minorHAnsi"/>
          <w:b/>
        </w:rPr>
        <w:t>§ 8</w:t>
      </w:r>
    </w:p>
    <w:p w14:paraId="4231A065" w14:textId="77777777" w:rsidR="002A42E2" w:rsidRPr="0096361C" w:rsidRDefault="002A42E2" w:rsidP="002A42E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6361C">
        <w:rPr>
          <w:rFonts w:asciiTheme="minorHAnsi" w:hAnsiTheme="minorHAnsi" w:cstheme="minorHAnsi"/>
          <w:b/>
        </w:rPr>
        <w:t>Gwarancja i rękojmia</w:t>
      </w:r>
    </w:p>
    <w:p w14:paraId="04E322FA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 xml:space="preserve">Wykonawca udzieli Zamawiającemu gwarancji na wykonanie przedmiotu Umowy, </w:t>
      </w:r>
      <w:r>
        <w:rPr>
          <w:rFonts w:asciiTheme="minorHAnsi" w:hAnsiTheme="minorHAnsi" w:cstheme="minorHAnsi"/>
        </w:rPr>
        <w:br/>
      </w:r>
      <w:r w:rsidRPr="0096361C">
        <w:rPr>
          <w:rFonts w:asciiTheme="minorHAnsi" w:hAnsiTheme="minorHAnsi" w:cstheme="minorHAnsi"/>
        </w:rPr>
        <w:t>na okres 12 miesięcy od dnia odbioru przedmiotu Umowy.</w:t>
      </w:r>
    </w:p>
    <w:p w14:paraId="18C193F5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>Wykonawca niezależnie od gwarancji, o jakiej mowa w ust. 1 powyżej, ponosi odpowiedzialność z tytułu rękojmi za wady i braki w wykonaniu przedmiotu Umowy.</w:t>
      </w:r>
    </w:p>
    <w:p w14:paraId="5555EE40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 xml:space="preserve">W przypadku ujawnienia wad lub braków w okresie gwarancji, Wykonawca zobowiązany jest do ich usunięcia w terminie określonym przez Strony. </w:t>
      </w:r>
    </w:p>
    <w:p w14:paraId="5CA1FBB1" w14:textId="77777777" w:rsidR="002A42E2" w:rsidRPr="009A41F2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>Wykonawca nie może odmówić usunięcia wad lub braków w wykonanym przedmiocie Umowy.</w:t>
      </w:r>
    </w:p>
    <w:p w14:paraId="4D41AB76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lastRenderedPageBreak/>
        <w:t xml:space="preserve">Wszelkie koszty związane z usunięciem wady lub uzupełnieniem braku w wykonanym przedmiocie Umowy ponosi Wykonawca. Usuwanie wad lub uzupełnianie braków nie stanowi dla Wykonawcy podstawy roszczeń o zwiększenie wynagrodzenia ponad </w:t>
      </w:r>
      <w:r>
        <w:rPr>
          <w:rFonts w:asciiTheme="minorHAnsi" w:hAnsiTheme="minorHAnsi" w:cstheme="minorHAnsi"/>
        </w:rPr>
        <w:br/>
      </w:r>
      <w:r w:rsidRPr="0096361C">
        <w:rPr>
          <w:rFonts w:asciiTheme="minorHAnsi" w:hAnsiTheme="minorHAnsi" w:cstheme="minorHAnsi"/>
        </w:rPr>
        <w:t>to określone w § 5 ust. 1.</w:t>
      </w:r>
    </w:p>
    <w:p w14:paraId="6B5BB8DD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 xml:space="preserve">Jeżeli Wykonawca nie usunie wady lub nie uzupełni braku, w okresie gwarancji </w:t>
      </w:r>
      <w:r>
        <w:rPr>
          <w:rFonts w:asciiTheme="minorHAnsi" w:hAnsiTheme="minorHAnsi" w:cstheme="minorHAnsi"/>
        </w:rPr>
        <w:br/>
      </w:r>
      <w:r w:rsidRPr="0096361C">
        <w:rPr>
          <w:rFonts w:asciiTheme="minorHAnsi" w:hAnsiTheme="minorHAnsi" w:cstheme="minorHAnsi"/>
        </w:rPr>
        <w:t>w wyznaczonym przez Strony terminie, Zamawiający po uprzednim zawiadomieniu Wykonawcy, zleci ich usunięcie lub uzupełnienie osobie trzeciej na koszt i ryzyko Wykonawcy.</w:t>
      </w:r>
    </w:p>
    <w:p w14:paraId="38CFDED0" w14:textId="77777777" w:rsidR="002A42E2" w:rsidRPr="0096361C" w:rsidRDefault="002A42E2" w:rsidP="002A42E2">
      <w:pPr>
        <w:numPr>
          <w:ilvl w:val="0"/>
          <w:numId w:val="47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96361C">
        <w:rPr>
          <w:rFonts w:asciiTheme="minorHAnsi" w:hAnsiTheme="minorHAnsi" w:cstheme="minorHAnsi"/>
        </w:rPr>
        <w:t>Upływ okresów gwarancji i rękojmi nie zwalnia Wykonawcy z odpowiedzialności za wady lub braki, jeżeli Zamawiający nadał zawiadomienie o nich przed upływem tych okresów.</w:t>
      </w:r>
    </w:p>
    <w:p w14:paraId="00397AA4" w14:textId="77777777" w:rsidR="00B249A3" w:rsidRPr="00A4786E" w:rsidRDefault="00B249A3" w:rsidP="00774ABF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</w:p>
    <w:p w14:paraId="73762C4B" w14:textId="74964777" w:rsidR="001B59DC" w:rsidRPr="0044379F" w:rsidRDefault="001B59D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§ </w:t>
      </w:r>
      <w:r w:rsidR="002A42E2">
        <w:rPr>
          <w:rFonts w:asciiTheme="minorHAnsi" w:hAnsiTheme="minorHAnsi" w:cstheme="minorHAnsi"/>
          <w:b/>
        </w:rPr>
        <w:t>9</w:t>
      </w:r>
    </w:p>
    <w:p w14:paraId="178E22F9" w14:textId="1E7F7191" w:rsidR="001B59DC" w:rsidRPr="0044379F" w:rsidRDefault="001B59DC" w:rsidP="0044379F">
      <w:pPr>
        <w:spacing w:line="360" w:lineRule="auto"/>
        <w:jc w:val="both"/>
        <w:rPr>
          <w:rFonts w:asciiTheme="minorHAnsi" w:hAnsiTheme="minorHAnsi" w:cstheme="minorHAnsi"/>
        </w:rPr>
      </w:pPr>
      <w:r w:rsidRPr="0044379F">
        <w:rPr>
          <w:rStyle w:val="Pogrubienie"/>
          <w:rFonts w:asciiTheme="minorHAnsi" w:hAnsiTheme="minorHAnsi" w:cstheme="minorHAnsi"/>
        </w:rPr>
        <w:t xml:space="preserve">Odpowiedzialność z tytułu niewykonania/nienależytego wykonania </w:t>
      </w:r>
      <w:r w:rsidR="005A52DF">
        <w:rPr>
          <w:rStyle w:val="Pogrubienie"/>
          <w:rFonts w:asciiTheme="minorHAnsi" w:hAnsiTheme="minorHAnsi" w:cstheme="minorHAnsi"/>
        </w:rPr>
        <w:t>U</w:t>
      </w:r>
      <w:r w:rsidRPr="0044379F">
        <w:rPr>
          <w:rStyle w:val="Pogrubienie"/>
          <w:rFonts w:asciiTheme="minorHAnsi" w:hAnsiTheme="minorHAnsi" w:cstheme="minorHAnsi"/>
        </w:rPr>
        <w:t xml:space="preserve">mowy i </w:t>
      </w:r>
      <w:r w:rsidRPr="0044379F">
        <w:rPr>
          <w:rFonts w:asciiTheme="minorHAnsi" w:hAnsiTheme="minorHAnsi" w:cstheme="minorHAnsi"/>
          <w:b/>
        </w:rPr>
        <w:t>kary umowne</w:t>
      </w:r>
    </w:p>
    <w:p w14:paraId="109164F9" w14:textId="7D9CBB35" w:rsidR="00A4786E" w:rsidRPr="00A4786E" w:rsidRDefault="00A4786E" w:rsidP="00015DDF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A4786E">
        <w:rPr>
          <w:rFonts w:cstheme="minorHAnsi"/>
          <w:sz w:val="24"/>
          <w:szCs w:val="24"/>
        </w:rPr>
        <w:t xml:space="preserve">W przypadku odstąpienia od Umowy przez Wykonawcę, zapłaci on karę umowną                       w wysokości 20% </w:t>
      </w:r>
      <w:r w:rsidR="00E71B13">
        <w:rPr>
          <w:rFonts w:cstheme="minorHAnsi"/>
          <w:sz w:val="24"/>
          <w:szCs w:val="24"/>
        </w:rPr>
        <w:t xml:space="preserve">maksymalnego </w:t>
      </w:r>
      <w:r w:rsidRPr="00A4786E">
        <w:rPr>
          <w:rFonts w:cstheme="minorHAnsi"/>
          <w:sz w:val="24"/>
          <w:szCs w:val="24"/>
        </w:rPr>
        <w:t>wynagrodzenia brutto określonego w § 5 ust. 1 Umowy. Wyjątek stanowią ok</w:t>
      </w:r>
      <w:r w:rsidR="003E7E3D">
        <w:rPr>
          <w:rFonts w:cstheme="minorHAnsi"/>
          <w:sz w:val="24"/>
          <w:szCs w:val="24"/>
        </w:rPr>
        <w:t>oliczności, o których mowa w § 1</w:t>
      </w:r>
      <w:r w:rsidR="00DB3060">
        <w:rPr>
          <w:rFonts w:cstheme="minorHAnsi"/>
          <w:sz w:val="24"/>
          <w:szCs w:val="24"/>
        </w:rPr>
        <w:t>1</w:t>
      </w:r>
      <w:r w:rsidRPr="00A4786E">
        <w:rPr>
          <w:rFonts w:cstheme="minorHAnsi"/>
          <w:sz w:val="24"/>
          <w:szCs w:val="24"/>
        </w:rPr>
        <w:t xml:space="preserve"> ust. 1 niniejszej Umowy</w:t>
      </w:r>
      <w:r>
        <w:rPr>
          <w:rFonts w:cstheme="minorHAnsi"/>
          <w:sz w:val="24"/>
          <w:szCs w:val="24"/>
        </w:rPr>
        <w:t>.</w:t>
      </w:r>
    </w:p>
    <w:p w14:paraId="2D4F8949" w14:textId="10DB28CB" w:rsidR="00A4786E" w:rsidRDefault="00A4786E" w:rsidP="00015DDF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Wykonawca zapłaci Zamawiającemu karę umowną:</w:t>
      </w:r>
    </w:p>
    <w:p w14:paraId="706B7356" w14:textId="27434E6A" w:rsidR="00A4786E" w:rsidRPr="00A4786E" w:rsidRDefault="00A4786E" w:rsidP="001A6434">
      <w:pPr>
        <w:pStyle w:val="Akapitzlist"/>
        <w:numPr>
          <w:ilvl w:val="0"/>
          <w:numId w:val="4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A4786E">
        <w:rPr>
          <w:rFonts w:cstheme="minorHAnsi"/>
          <w:sz w:val="24"/>
          <w:szCs w:val="24"/>
        </w:rPr>
        <w:t>za nieterminowe wykonanie przedmiotu Umowy, w wysokości 0,5</w:t>
      </w:r>
      <w:r w:rsidR="009615B3">
        <w:rPr>
          <w:rFonts w:cstheme="minorHAnsi"/>
          <w:sz w:val="24"/>
          <w:szCs w:val="24"/>
        </w:rPr>
        <w:t xml:space="preserve"> </w:t>
      </w:r>
      <w:r w:rsidRPr="00A4786E">
        <w:rPr>
          <w:rFonts w:cstheme="minorHAnsi"/>
          <w:sz w:val="24"/>
          <w:szCs w:val="24"/>
        </w:rPr>
        <w:t xml:space="preserve">% </w:t>
      </w:r>
      <w:r w:rsidR="009615B3" w:rsidRPr="009615B3">
        <w:rPr>
          <w:rFonts w:cstheme="minorHAnsi"/>
          <w:sz w:val="24"/>
          <w:szCs w:val="24"/>
        </w:rPr>
        <w:t xml:space="preserve">maksymalnego </w:t>
      </w:r>
      <w:r w:rsidRPr="00A4786E">
        <w:rPr>
          <w:rFonts w:cstheme="minorHAnsi"/>
          <w:sz w:val="24"/>
          <w:szCs w:val="24"/>
        </w:rPr>
        <w:t>wynagrodzenia brutto określonego w § 5 ust. 1, za każdy dzień zwłoki w dochowaniu terminu dostar</w:t>
      </w:r>
      <w:r w:rsidR="000D7AC4">
        <w:rPr>
          <w:rFonts w:cstheme="minorHAnsi"/>
          <w:sz w:val="24"/>
          <w:szCs w:val="24"/>
        </w:rPr>
        <w:t>czenia przedmiotu Umowy</w:t>
      </w:r>
      <w:r w:rsidRPr="00A4786E">
        <w:rPr>
          <w:rFonts w:cstheme="minorHAnsi"/>
          <w:sz w:val="24"/>
          <w:szCs w:val="24"/>
        </w:rPr>
        <w:t>, określonego w § 1, na zasadach wskazanych w § 4 Umowy;</w:t>
      </w:r>
    </w:p>
    <w:p w14:paraId="60434309" w14:textId="54CEE26A" w:rsidR="00DC28D3" w:rsidRPr="00DC28D3" w:rsidRDefault="00A4786E" w:rsidP="001A6434">
      <w:pPr>
        <w:pStyle w:val="Akapitzlist"/>
        <w:numPr>
          <w:ilvl w:val="0"/>
          <w:numId w:val="4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A4786E">
        <w:rPr>
          <w:rFonts w:cstheme="minorHAnsi"/>
          <w:sz w:val="24"/>
          <w:szCs w:val="24"/>
        </w:rPr>
        <w:t xml:space="preserve">za nieterminowe usunięcie wad i braków stwierdzonych przy odbiorze w wysokości </w:t>
      </w:r>
      <w:r w:rsidR="009615B3">
        <w:rPr>
          <w:rFonts w:cstheme="minorHAnsi"/>
          <w:sz w:val="24"/>
          <w:szCs w:val="24"/>
        </w:rPr>
        <w:br/>
      </w:r>
      <w:r w:rsidRPr="00A4786E">
        <w:rPr>
          <w:rFonts w:cstheme="minorHAnsi"/>
          <w:sz w:val="24"/>
          <w:szCs w:val="24"/>
        </w:rPr>
        <w:t xml:space="preserve">0,5% </w:t>
      </w:r>
      <w:r w:rsidR="009615B3" w:rsidRPr="009615B3">
        <w:rPr>
          <w:rFonts w:cstheme="minorHAnsi"/>
          <w:sz w:val="24"/>
          <w:szCs w:val="24"/>
        </w:rPr>
        <w:t xml:space="preserve">maksymalnego </w:t>
      </w:r>
      <w:r w:rsidRPr="00A4786E">
        <w:rPr>
          <w:rFonts w:cstheme="minorHAnsi"/>
          <w:sz w:val="24"/>
          <w:szCs w:val="24"/>
        </w:rPr>
        <w:t>wynagrodzenia brutto określonego w § 5 ust. 1, za każdy dzień zwłoki w dochowaniu terminu na ich usunięcie ustalonego przez Strony.</w:t>
      </w:r>
    </w:p>
    <w:p w14:paraId="1038290D" w14:textId="5C2411D2" w:rsidR="001B59DC" w:rsidRPr="0044379F" w:rsidRDefault="001B59DC" w:rsidP="00015DDF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Łączna maksymalna wysokość wszystkich kar umownych nie może przekroczyć </w:t>
      </w:r>
      <w:r w:rsidR="005A52DF">
        <w:rPr>
          <w:rFonts w:cstheme="minorHAnsi"/>
          <w:sz w:val="24"/>
          <w:szCs w:val="24"/>
        </w:rPr>
        <w:t>3</w:t>
      </w:r>
      <w:r w:rsidR="004C7617" w:rsidRPr="0044379F">
        <w:rPr>
          <w:rFonts w:cstheme="minorHAnsi"/>
          <w:sz w:val="24"/>
          <w:szCs w:val="24"/>
        </w:rPr>
        <w:t>0</w:t>
      </w:r>
      <w:r w:rsidR="005A52DF">
        <w:rPr>
          <w:rFonts w:cstheme="minorHAnsi"/>
          <w:sz w:val="24"/>
          <w:szCs w:val="24"/>
        </w:rPr>
        <w:t xml:space="preserve"> </w:t>
      </w:r>
      <w:r w:rsidR="004C7617" w:rsidRPr="0044379F">
        <w:rPr>
          <w:rFonts w:cstheme="minorHAnsi"/>
          <w:sz w:val="24"/>
          <w:szCs w:val="24"/>
        </w:rPr>
        <w:t xml:space="preserve">% </w:t>
      </w:r>
      <w:r w:rsidRPr="0044379F">
        <w:rPr>
          <w:rFonts w:cstheme="minorHAnsi"/>
          <w:sz w:val="24"/>
          <w:szCs w:val="24"/>
        </w:rPr>
        <w:t xml:space="preserve">wartości </w:t>
      </w:r>
      <w:r w:rsidR="00D73DC2">
        <w:rPr>
          <w:rFonts w:cstheme="minorHAnsi"/>
          <w:sz w:val="24"/>
          <w:szCs w:val="24"/>
        </w:rPr>
        <w:t xml:space="preserve">brutto </w:t>
      </w:r>
      <w:r w:rsidR="00E3497F"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</w:t>
      </w:r>
      <w:r w:rsidR="0011783A">
        <w:rPr>
          <w:rFonts w:cstheme="minorHAnsi"/>
          <w:sz w:val="24"/>
          <w:szCs w:val="24"/>
        </w:rPr>
        <w:t xml:space="preserve"> </w:t>
      </w:r>
      <w:r w:rsidR="0011783A" w:rsidRPr="0011783A">
        <w:rPr>
          <w:rFonts w:cstheme="minorHAnsi"/>
          <w:sz w:val="24"/>
          <w:szCs w:val="24"/>
        </w:rPr>
        <w:t xml:space="preserve">(tj. wynagrodzenia brutto określonego w § </w:t>
      </w:r>
      <w:r w:rsidR="00DC28D3">
        <w:rPr>
          <w:rFonts w:cstheme="minorHAnsi"/>
          <w:sz w:val="24"/>
          <w:szCs w:val="24"/>
        </w:rPr>
        <w:t>5</w:t>
      </w:r>
      <w:r w:rsidR="0011783A" w:rsidRPr="0011783A">
        <w:rPr>
          <w:rFonts w:cstheme="minorHAnsi"/>
          <w:sz w:val="24"/>
          <w:szCs w:val="24"/>
        </w:rPr>
        <w:t xml:space="preserve"> ust. 1 Umowy). </w:t>
      </w:r>
    </w:p>
    <w:p w14:paraId="6D76E98A" w14:textId="6ECC92E8" w:rsidR="0011783A" w:rsidRDefault="0011783A" w:rsidP="00783D72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 xml:space="preserve">Kary umowne naliczone przez Zamawiającego mogą być dochodzone kumulatywnie, </w:t>
      </w:r>
      <w:r w:rsidR="00B46C08">
        <w:rPr>
          <w:rFonts w:cstheme="minorHAnsi"/>
          <w:sz w:val="24"/>
          <w:szCs w:val="24"/>
        </w:rPr>
        <w:br/>
      </w:r>
      <w:r w:rsidRPr="00951EAB">
        <w:rPr>
          <w:rFonts w:cstheme="minorHAnsi"/>
          <w:sz w:val="24"/>
          <w:szCs w:val="24"/>
        </w:rPr>
        <w:t xml:space="preserve">w szczególności w przypadku </w:t>
      </w:r>
      <w:r w:rsidR="00DC28D3">
        <w:rPr>
          <w:rFonts w:cstheme="minorHAnsi"/>
          <w:sz w:val="24"/>
          <w:szCs w:val="24"/>
        </w:rPr>
        <w:t xml:space="preserve">nieterminowego wykonania przedmiotu Umowy </w:t>
      </w:r>
      <w:r w:rsidRPr="00951EAB">
        <w:rPr>
          <w:rFonts w:cstheme="minorHAnsi"/>
          <w:sz w:val="24"/>
          <w:szCs w:val="24"/>
        </w:rPr>
        <w:t>oraz odstąpienia od Umowy.</w:t>
      </w:r>
    </w:p>
    <w:p w14:paraId="214C2DBA" w14:textId="0245D868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lastRenderedPageBreak/>
        <w:t>Jeżeli wysokość szkody powstałej na skutek niewykonania lub nienależytego wykonania</w:t>
      </w:r>
      <w:r w:rsidR="000D7AC4">
        <w:rPr>
          <w:rFonts w:cstheme="minorHAnsi"/>
          <w:sz w:val="24"/>
          <w:szCs w:val="24"/>
        </w:rPr>
        <w:t xml:space="preserve"> przedmiotu</w:t>
      </w:r>
      <w:r w:rsidRPr="00951EAB">
        <w:rPr>
          <w:rFonts w:cstheme="minorHAnsi"/>
          <w:sz w:val="24"/>
          <w:szCs w:val="24"/>
        </w:rPr>
        <w:t xml:space="preserve"> Umowy przekraczać będzie wysokość zastrzeżonej kary umownej Zamawiający może dochodzić odszkodowania na zasadach ogólnych.</w:t>
      </w:r>
    </w:p>
    <w:p w14:paraId="7754B39D" w14:textId="24203DD6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Zamawiający ma prawo potrącić z wynagrodzenia Wykonawcy kwoty kar umownych naliczonych na podstawie Umowy.</w:t>
      </w:r>
    </w:p>
    <w:p w14:paraId="70D7C016" w14:textId="6209D98B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Kary umowne stają się wymagalne z chwilą powstania podstawy ich naliczenia.</w:t>
      </w:r>
    </w:p>
    <w:p w14:paraId="2A8CFF38" w14:textId="6FCB735C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Kary umowne będą nakładane w formie noty obciążeniowej, płatnej w ciągu 14 dni od jej wystawienia.</w:t>
      </w:r>
    </w:p>
    <w:p w14:paraId="04586AFE" w14:textId="53D688E5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 xml:space="preserve">Fakt naliczania i zapłaty kar umownych nie zwalnia Wykonawcy od obowiązku należytego wykonania </w:t>
      </w:r>
      <w:r w:rsidR="00775F0D">
        <w:rPr>
          <w:rFonts w:cstheme="minorHAnsi"/>
          <w:sz w:val="24"/>
          <w:szCs w:val="24"/>
        </w:rPr>
        <w:t>P</w:t>
      </w:r>
      <w:r w:rsidRPr="00951EAB">
        <w:rPr>
          <w:rFonts w:cstheme="minorHAnsi"/>
          <w:sz w:val="24"/>
          <w:szCs w:val="24"/>
        </w:rPr>
        <w:t>rzedmiotu Umowy.</w:t>
      </w:r>
    </w:p>
    <w:p w14:paraId="2B9C7956" w14:textId="3DC7ED5A" w:rsidR="00783D72" w:rsidRPr="00951EAB" w:rsidRDefault="00783D72" w:rsidP="00951EAB">
      <w:pPr>
        <w:pStyle w:val="Akapitzlist"/>
        <w:numPr>
          <w:ilvl w:val="3"/>
          <w:numId w:val="21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 xml:space="preserve">Zamawiający wskazuje, że możliwość dochodzenia kar umownych istnieje również </w:t>
      </w:r>
    </w:p>
    <w:p w14:paraId="2CE792D6" w14:textId="77777777" w:rsidR="00783D72" w:rsidRPr="00951EAB" w:rsidRDefault="00783D72" w:rsidP="00951EAB">
      <w:pPr>
        <w:pStyle w:val="Akapitzlist"/>
        <w:spacing w:after="0" w:line="360" w:lineRule="auto"/>
        <w:ind w:left="357"/>
        <w:contextualSpacing w:val="0"/>
        <w:rPr>
          <w:rFonts w:cstheme="minorHAnsi"/>
          <w:sz w:val="24"/>
          <w:szCs w:val="24"/>
        </w:rPr>
      </w:pPr>
      <w:r w:rsidRPr="00951EAB">
        <w:rPr>
          <w:rFonts w:cstheme="minorHAnsi"/>
          <w:sz w:val="24"/>
          <w:szCs w:val="24"/>
        </w:rPr>
        <w:t>po odstąpieniu od Umowy.</w:t>
      </w:r>
    </w:p>
    <w:p w14:paraId="7530DC6D" w14:textId="6209B3DC" w:rsidR="0011783A" w:rsidRPr="00783D72" w:rsidRDefault="0011783A" w:rsidP="00951EAB">
      <w:pPr>
        <w:spacing w:line="360" w:lineRule="auto"/>
        <w:rPr>
          <w:rFonts w:cstheme="minorHAnsi"/>
          <w:bCs/>
        </w:rPr>
      </w:pPr>
    </w:p>
    <w:p w14:paraId="20E19116" w14:textId="0319B26A" w:rsidR="001B59DC" w:rsidRPr="0044379F" w:rsidRDefault="000D7AC4" w:rsidP="0044379F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§ </w:t>
      </w:r>
      <w:r w:rsidR="002A42E2">
        <w:rPr>
          <w:rFonts w:asciiTheme="minorHAnsi" w:hAnsiTheme="minorHAnsi" w:cstheme="minorHAnsi"/>
          <w:b/>
        </w:rPr>
        <w:t>10</w:t>
      </w:r>
    </w:p>
    <w:p w14:paraId="0887BF34" w14:textId="0FE78C07" w:rsidR="001B59DC" w:rsidRPr="0044379F" w:rsidRDefault="000D7AC4" w:rsidP="0044379F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Odstąpienie od Umowy i rozwiązanie Umowy</w:t>
      </w:r>
    </w:p>
    <w:p w14:paraId="704A3C3F" w14:textId="2D1D1F14" w:rsidR="000D7AC4" w:rsidRPr="0044379F" w:rsidRDefault="000D7AC4" w:rsidP="000D7AC4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  <w:spacing w:val="-2"/>
        </w:rPr>
        <w:t>1.</w:t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</w:rPr>
        <w:t xml:space="preserve">W razie zaistnienia istotnej zmiany okoliczności powodującej, że wykonanie Umowy nie leży w interesie publicznym, czego nie można było przewidzieć w chwili zawarcia Umowy, Zamawiający może odstąpić od Umowy w terminie do 14 dni od powzięcia wiadomości </w:t>
      </w:r>
      <w:r>
        <w:rPr>
          <w:rFonts w:asciiTheme="minorHAnsi" w:hAnsiTheme="minorHAnsi" w:cstheme="minorHAnsi"/>
        </w:rPr>
        <w:br/>
      </w:r>
      <w:r w:rsidRPr="0044379F">
        <w:rPr>
          <w:rFonts w:asciiTheme="minorHAnsi" w:hAnsiTheme="minorHAnsi" w:cstheme="minorHAnsi"/>
        </w:rPr>
        <w:t>o tych okolicznościach. Wykonawca w takiej sytuacji może żądać wyłącznie</w:t>
      </w:r>
      <w:r w:rsidR="009615B3">
        <w:rPr>
          <w:rFonts w:asciiTheme="minorHAnsi" w:hAnsiTheme="minorHAnsi" w:cstheme="minorHAnsi"/>
        </w:rPr>
        <w:t xml:space="preserve"> </w:t>
      </w:r>
      <w:r w:rsidRPr="0044379F">
        <w:rPr>
          <w:rFonts w:asciiTheme="minorHAnsi" w:hAnsiTheme="minorHAnsi" w:cstheme="minorHAnsi"/>
        </w:rPr>
        <w:t>wynagrodzenia należnego z tytułu poprawnie wykonanej części Umowy.</w:t>
      </w:r>
    </w:p>
    <w:p w14:paraId="6AF62B54" w14:textId="77777777" w:rsidR="000D7AC4" w:rsidRPr="0044379F" w:rsidRDefault="000D7AC4" w:rsidP="000D7AC4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44379F">
        <w:rPr>
          <w:rFonts w:asciiTheme="minorHAnsi" w:hAnsiTheme="minorHAnsi" w:cstheme="minorHAnsi"/>
          <w:spacing w:val="-2"/>
        </w:rPr>
        <w:t>2.</w:t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4"/>
        </w:rPr>
        <w:t xml:space="preserve">Zamawiający przez cały okres </w:t>
      </w:r>
      <w:r>
        <w:rPr>
          <w:rFonts w:asciiTheme="minorHAnsi" w:hAnsiTheme="minorHAnsi" w:cstheme="minorHAnsi"/>
          <w:spacing w:val="-4"/>
        </w:rPr>
        <w:t xml:space="preserve">trwania Umowy </w:t>
      </w:r>
      <w:r w:rsidRPr="0044379F">
        <w:rPr>
          <w:rFonts w:asciiTheme="minorHAnsi" w:hAnsiTheme="minorHAnsi" w:cstheme="minorHAnsi"/>
          <w:spacing w:val="-4"/>
        </w:rPr>
        <w:t>może odstąpić</w:t>
      </w:r>
      <w:r>
        <w:rPr>
          <w:rFonts w:asciiTheme="minorHAnsi" w:hAnsiTheme="minorHAnsi" w:cstheme="minorHAnsi"/>
          <w:spacing w:val="-4"/>
        </w:rPr>
        <w:t xml:space="preserve"> od niej niezwłocznie w sytuacji</w:t>
      </w:r>
      <w:r w:rsidRPr="0044379F">
        <w:rPr>
          <w:rFonts w:asciiTheme="minorHAnsi" w:hAnsiTheme="minorHAnsi" w:cstheme="minorHAnsi"/>
        </w:rPr>
        <w:t>, gdy:</w:t>
      </w:r>
    </w:p>
    <w:p w14:paraId="00E92BD5" w14:textId="77777777" w:rsidR="000D7AC4" w:rsidRPr="0044379F" w:rsidRDefault="000D7AC4" w:rsidP="000D7AC4">
      <w:pPr>
        <w:numPr>
          <w:ilvl w:val="0"/>
          <w:numId w:val="25"/>
        </w:numPr>
        <w:tabs>
          <w:tab w:val="left" w:pos="284"/>
          <w:tab w:val="left" w:pos="567"/>
        </w:tabs>
        <w:spacing w:line="360" w:lineRule="auto"/>
        <w:ind w:left="641" w:hanging="357"/>
        <w:contextualSpacing/>
        <w:rPr>
          <w:rFonts w:asciiTheme="minorHAnsi" w:hAnsiTheme="minorHAnsi" w:cstheme="minorHAnsi"/>
          <w:spacing w:val="-6"/>
        </w:rPr>
      </w:pPr>
      <w:r w:rsidRPr="0044379F">
        <w:rPr>
          <w:rFonts w:asciiTheme="minorHAnsi" w:hAnsiTheme="minorHAnsi" w:cstheme="minorHAnsi"/>
          <w:spacing w:val="-6"/>
        </w:rPr>
        <w:t xml:space="preserve">Wykonawca nie podjął wykonania obowiązków wynikających z Umowy lub przerwał </w:t>
      </w:r>
      <w:r>
        <w:rPr>
          <w:rFonts w:asciiTheme="minorHAnsi" w:hAnsiTheme="minorHAnsi" w:cstheme="minorHAnsi"/>
          <w:spacing w:val="-6"/>
        </w:rPr>
        <w:br/>
      </w:r>
      <w:r w:rsidRPr="0044379F">
        <w:rPr>
          <w:rFonts w:asciiTheme="minorHAnsi" w:hAnsiTheme="minorHAnsi" w:cstheme="minorHAnsi"/>
          <w:spacing w:val="-6"/>
        </w:rPr>
        <w:t>ich wykonanie na okres dłuższy niż 14 dni i nie podjął ich kontynuacji pomimo pisemnego wezwania Zamawiającego;</w:t>
      </w:r>
    </w:p>
    <w:p w14:paraId="0C4336AA" w14:textId="057BEE13" w:rsidR="000D7AC4" w:rsidRPr="0044379F" w:rsidRDefault="000D7AC4" w:rsidP="000D7AC4">
      <w:pPr>
        <w:numPr>
          <w:ilvl w:val="0"/>
          <w:numId w:val="25"/>
        </w:numPr>
        <w:tabs>
          <w:tab w:val="left" w:pos="284"/>
          <w:tab w:val="left" w:pos="567"/>
        </w:tabs>
        <w:spacing w:line="360" w:lineRule="auto"/>
        <w:ind w:left="641" w:hanging="357"/>
        <w:contextualSpacing/>
        <w:rPr>
          <w:rFonts w:asciiTheme="minorHAnsi" w:hAnsiTheme="minorHAnsi" w:cstheme="minorHAnsi"/>
          <w:spacing w:val="-6"/>
        </w:rPr>
      </w:pPr>
      <w:r w:rsidRPr="0044379F">
        <w:rPr>
          <w:rFonts w:asciiTheme="minorHAnsi" w:hAnsiTheme="minorHAnsi" w:cstheme="minorHAnsi"/>
          <w:spacing w:val="-6"/>
        </w:rPr>
        <w:t xml:space="preserve">Wykonawca wykonuje swoje obowiązki w sposób nienależyty lub niezgodny </w:t>
      </w:r>
      <w:r w:rsidR="008F26AB" w:rsidRPr="0044379F">
        <w:rPr>
          <w:rFonts w:asciiTheme="minorHAnsi" w:hAnsiTheme="minorHAnsi" w:cstheme="minorHAnsi"/>
          <w:spacing w:val="-6"/>
        </w:rPr>
        <w:t>z postanowieniami</w:t>
      </w:r>
      <w:r w:rsidRPr="0044379F">
        <w:rPr>
          <w:rFonts w:asciiTheme="minorHAnsi" w:hAnsiTheme="minorHAnsi" w:cstheme="minorHAnsi"/>
          <w:spacing w:val="-6"/>
        </w:rPr>
        <w:t xml:space="preserve"> Umowy i mimo pisemnego wezwania Zamawiającego nie nastąpiła poprawa w tym zakresie;</w:t>
      </w:r>
    </w:p>
    <w:p w14:paraId="0994D8A7" w14:textId="77777777" w:rsidR="000D7AC4" w:rsidRPr="0044379F" w:rsidRDefault="000D7AC4" w:rsidP="000D7AC4">
      <w:pPr>
        <w:numPr>
          <w:ilvl w:val="0"/>
          <w:numId w:val="25"/>
        </w:numPr>
        <w:tabs>
          <w:tab w:val="left" w:pos="284"/>
          <w:tab w:val="left" w:pos="567"/>
        </w:tabs>
        <w:spacing w:line="360" w:lineRule="auto"/>
        <w:ind w:left="641" w:hanging="357"/>
        <w:contextualSpacing/>
        <w:rPr>
          <w:rFonts w:asciiTheme="minorHAnsi" w:hAnsiTheme="minorHAnsi" w:cstheme="minorHAnsi"/>
          <w:spacing w:val="-6"/>
        </w:rPr>
      </w:pPr>
      <w:r w:rsidRPr="0044379F">
        <w:rPr>
          <w:rFonts w:asciiTheme="minorHAnsi" w:hAnsiTheme="minorHAnsi" w:cstheme="minorHAnsi"/>
          <w:spacing w:val="-6"/>
        </w:rPr>
        <w:t>Stwierdzone wady nie nadają się do usunięcia, a braki do uzupełnienia</w:t>
      </w:r>
      <w:r>
        <w:rPr>
          <w:rFonts w:asciiTheme="minorHAnsi" w:hAnsiTheme="minorHAnsi" w:cstheme="minorHAnsi"/>
          <w:spacing w:val="-6"/>
        </w:rPr>
        <w:t>.</w:t>
      </w:r>
    </w:p>
    <w:p w14:paraId="43861ADE" w14:textId="3DE60E9F" w:rsidR="000D7AC4" w:rsidRPr="00F55DA8" w:rsidRDefault="000D7AC4" w:rsidP="001A6434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 xml:space="preserve">3.  </w:t>
      </w:r>
      <w:r w:rsidRPr="00951EAB">
        <w:rPr>
          <w:rFonts w:asciiTheme="minorHAnsi" w:hAnsiTheme="minorHAnsi" w:cstheme="minorHAnsi"/>
          <w:spacing w:val="-2"/>
        </w:rPr>
        <w:t xml:space="preserve">Strony Umowy będą zwolnione z odpowiedzialności za niewypełnienie swoich zobowiązań zawartych w Umowie, jeżeli okoliczności siły wyższej będą stanowiły przeszkodę w ich </w:t>
      </w:r>
      <w:r w:rsidRPr="00951EAB">
        <w:rPr>
          <w:rFonts w:asciiTheme="minorHAnsi" w:hAnsiTheme="minorHAnsi" w:cstheme="minorHAnsi"/>
          <w:spacing w:val="-2"/>
        </w:rPr>
        <w:lastRenderedPageBreak/>
        <w:t>wypełnieniu. Okoliczności zaistnienia siły wyższej muszą zostać udowodnione przez Stronę, która się na nie powołuje.</w:t>
      </w:r>
    </w:p>
    <w:p w14:paraId="138327C6" w14:textId="6923EE64" w:rsidR="00061F4D" w:rsidRPr="0044379F" w:rsidRDefault="00061F4D" w:rsidP="00061F4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1</w:t>
      </w:r>
      <w:r w:rsidR="002A42E2">
        <w:rPr>
          <w:rFonts w:asciiTheme="minorHAnsi" w:hAnsiTheme="minorHAnsi" w:cstheme="minorHAnsi"/>
          <w:b/>
        </w:rPr>
        <w:t>1</w:t>
      </w:r>
    </w:p>
    <w:p w14:paraId="29999559" w14:textId="77777777" w:rsidR="00061F4D" w:rsidRPr="0044379F" w:rsidRDefault="00061F4D" w:rsidP="00061F4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Siła wyższa</w:t>
      </w:r>
    </w:p>
    <w:p w14:paraId="04033693" w14:textId="77777777" w:rsidR="00061F4D" w:rsidRPr="0044379F" w:rsidRDefault="00061F4D" w:rsidP="00061F4D">
      <w:pPr>
        <w:pStyle w:val="Akapitzlist"/>
        <w:numPr>
          <w:ilvl w:val="1"/>
          <w:numId w:val="26"/>
        </w:numPr>
        <w:spacing w:after="0" w:line="360" w:lineRule="auto"/>
        <w:ind w:left="284" w:hanging="284"/>
        <w:contextualSpacing w:val="0"/>
        <w:rPr>
          <w:rFonts w:cstheme="minorHAnsi"/>
          <w:b/>
          <w:bCs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Strony </w:t>
      </w:r>
      <w:r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 xml:space="preserve">mowy zgodnie postanawiają, że nie są odpowiedzialne za skutki wynikające z działania siły wyższej, w szczególności pożaru, powodzi, ataku terrorystycznego, klęsk żywiołowych, a także innych zdarzeń, na które </w:t>
      </w:r>
      <w:r>
        <w:rPr>
          <w:rFonts w:cstheme="minorHAnsi"/>
          <w:sz w:val="24"/>
          <w:szCs w:val="24"/>
        </w:rPr>
        <w:t>S</w:t>
      </w:r>
      <w:r w:rsidRPr="0044379F">
        <w:rPr>
          <w:rFonts w:cstheme="minorHAnsi"/>
          <w:sz w:val="24"/>
          <w:szCs w:val="24"/>
        </w:rPr>
        <w:t>trony nie mają żadnego wpływu i których nie mogą uniknąć (siła wyższa).</w:t>
      </w:r>
    </w:p>
    <w:p w14:paraId="0A516492" w14:textId="046F16A2" w:rsidR="00061F4D" w:rsidRPr="0044379F" w:rsidRDefault="00061F4D" w:rsidP="00061F4D">
      <w:pPr>
        <w:pStyle w:val="Akapitzlist"/>
        <w:numPr>
          <w:ilvl w:val="1"/>
          <w:numId w:val="26"/>
        </w:numPr>
        <w:spacing w:after="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Strona Umowy, u której w</w:t>
      </w:r>
      <w:r w:rsidR="004D48C6">
        <w:rPr>
          <w:rFonts w:cstheme="minorHAnsi"/>
          <w:sz w:val="24"/>
          <w:szCs w:val="24"/>
        </w:rPr>
        <w:t>y</w:t>
      </w:r>
      <w:r w:rsidRPr="0044379F">
        <w:rPr>
          <w:rFonts w:cstheme="minorHAnsi"/>
          <w:sz w:val="24"/>
          <w:szCs w:val="24"/>
        </w:rPr>
        <w:t xml:space="preserve">niknęły utrudnienia w wykonaniu Umowy wskutek działania siły wyższej, jest obowiązana do poinformowania </w:t>
      </w:r>
      <w:r>
        <w:rPr>
          <w:rFonts w:cstheme="minorHAnsi"/>
          <w:sz w:val="24"/>
          <w:szCs w:val="24"/>
        </w:rPr>
        <w:t xml:space="preserve">pisemnie </w:t>
      </w:r>
      <w:r w:rsidRPr="0044379F">
        <w:rPr>
          <w:rFonts w:cstheme="minorHAnsi"/>
          <w:sz w:val="24"/>
          <w:szCs w:val="24"/>
        </w:rPr>
        <w:t xml:space="preserve">drugiej Strony </w:t>
      </w:r>
      <w:r>
        <w:rPr>
          <w:rFonts w:cstheme="minorHAnsi"/>
          <w:sz w:val="24"/>
          <w:szCs w:val="24"/>
        </w:rPr>
        <w:t xml:space="preserve">w ciągu 3 dni roboczych </w:t>
      </w:r>
      <w:r w:rsidRPr="0044379F">
        <w:rPr>
          <w:rFonts w:cstheme="minorHAnsi"/>
          <w:sz w:val="24"/>
          <w:szCs w:val="24"/>
        </w:rPr>
        <w:t>o wystąpieniu i ustaniu działania siły wyższej.</w:t>
      </w:r>
    </w:p>
    <w:p w14:paraId="6F8BED3C" w14:textId="77777777" w:rsidR="00061F4D" w:rsidRPr="0044379F" w:rsidRDefault="00061F4D" w:rsidP="00061F4D">
      <w:pPr>
        <w:pStyle w:val="Akapitzlist"/>
        <w:numPr>
          <w:ilvl w:val="1"/>
          <w:numId w:val="26"/>
        </w:numPr>
        <w:spacing w:after="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Brak powiadomienia lub zwłoka z powiadomieniem drugiej Strony o wystąpieniu siły wyższej spowoduje, iż Strona ta nie będzie mogła skutecznie powoływać się na siłę wyższą jako przyczynę zwolnienia z odpowiedzialności za niewykonanie lub nienależyte wykonanie Umowy.</w:t>
      </w:r>
    </w:p>
    <w:p w14:paraId="6618F97A" w14:textId="34C40990" w:rsidR="00061F4D" w:rsidRDefault="00061F4D" w:rsidP="00061F4D">
      <w:pPr>
        <w:pStyle w:val="Akapitzlist"/>
        <w:numPr>
          <w:ilvl w:val="1"/>
          <w:numId w:val="26"/>
        </w:numPr>
        <w:spacing w:after="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Strona </w:t>
      </w:r>
      <w:r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mowy, u której w</w:t>
      </w:r>
      <w:r w:rsidR="004D48C6">
        <w:rPr>
          <w:rFonts w:cstheme="minorHAnsi"/>
          <w:sz w:val="24"/>
          <w:szCs w:val="24"/>
        </w:rPr>
        <w:t>y</w:t>
      </w:r>
      <w:r w:rsidRPr="0044379F">
        <w:rPr>
          <w:rFonts w:cstheme="minorHAnsi"/>
          <w:sz w:val="24"/>
          <w:szCs w:val="24"/>
        </w:rPr>
        <w:t xml:space="preserve">niknęły utrudnienia w wykonaniu </w:t>
      </w:r>
      <w:r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 xml:space="preserve">mowy na skutek działania siły wyższej, jest obowiązana do podjęcia wszelkich możliwych i prawem przewidzianych działań w celu zminimalizowania wpływu działania siły wyższej na wykonanie </w:t>
      </w:r>
      <w:r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mowy.</w:t>
      </w:r>
    </w:p>
    <w:p w14:paraId="7058FD0F" w14:textId="6647D52D" w:rsidR="00061F4D" w:rsidRPr="00DB3060" w:rsidRDefault="00061F4D" w:rsidP="00DB3060">
      <w:pPr>
        <w:pStyle w:val="Akapitzlist"/>
        <w:numPr>
          <w:ilvl w:val="1"/>
          <w:numId w:val="26"/>
        </w:numPr>
        <w:spacing w:after="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F55DA8">
        <w:rPr>
          <w:rFonts w:cstheme="minorHAnsi"/>
          <w:sz w:val="24"/>
          <w:szCs w:val="24"/>
        </w:rPr>
        <w:t>Za siłę wyższą nie można uznać niewywiązywania się przez Wykonawcę ze swoich obowiązków.</w:t>
      </w:r>
    </w:p>
    <w:p w14:paraId="10A0358E" w14:textId="1DE79B67" w:rsidR="001B59DC" w:rsidRPr="0044379F" w:rsidRDefault="00F4043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/>
      </w:r>
      <w:r w:rsidR="001B59DC" w:rsidRPr="0044379F">
        <w:rPr>
          <w:rFonts w:asciiTheme="minorHAnsi" w:hAnsiTheme="minorHAnsi" w:cstheme="minorHAnsi"/>
          <w:b/>
        </w:rPr>
        <w:t>§</w:t>
      </w:r>
      <w:r w:rsidR="00AF45EC">
        <w:rPr>
          <w:rFonts w:asciiTheme="minorHAnsi" w:hAnsiTheme="minorHAnsi" w:cstheme="minorHAnsi"/>
          <w:b/>
        </w:rPr>
        <w:t xml:space="preserve"> </w:t>
      </w:r>
      <w:r w:rsidR="00774ABF">
        <w:rPr>
          <w:rFonts w:asciiTheme="minorHAnsi" w:hAnsiTheme="minorHAnsi" w:cstheme="minorHAnsi"/>
          <w:b/>
        </w:rPr>
        <w:t>1</w:t>
      </w:r>
      <w:r w:rsidR="00DB3060">
        <w:rPr>
          <w:rFonts w:asciiTheme="minorHAnsi" w:hAnsiTheme="minorHAnsi" w:cstheme="minorHAnsi"/>
          <w:b/>
        </w:rPr>
        <w:t>2</w:t>
      </w:r>
    </w:p>
    <w:p w14:paraId="6D33517D" w14:textId="5D853383" w:rsidR="001B59DC" w:rsidRPr="0044379F" w:rsidRDefault="001B59D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Klauzula salwatoryjna</w:t>
      </w:r>
    </w:p>
    <w:p w14:paraId="64CA1E7F" w14:textId="4C749E55" w:rsidR="001B59DC" w:rsidRPr="0044379F" w:rsidRDefault="001B59DC" w:rsidP="00015DDF">
      <w:pPr>
        <w:pStyle w:val="Standard"/>
        <w:widowControl/>
        <w:numPr>
          <w:ilvl w:val="0"/>
          <w:numId w:val="24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>W przypadku</w:t>
      </w:r>
      <w:r w:rsidR="00754970">
        <w:rPr>
          <w:rStyle w:val="FontStyle31"/>
          <w:rFonts w:asciiTheme="minorHAnsi" w:hAnsiTheme="minorHAnsi" w:cstheme="minorHAnsi"/>
          <w:sz w:val="24"/>
          <w:szCs w:val="24"/>
        </w:rPr>
        <w:t>,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 xml:space="preserve"> gdyby którekolwiek z postanowień </w:t>
      </w:r>
      <w:r w:rsidR="0011783A">
        <w:rPr>
          <w:rStyle w:val="FontStyle31"/>
          <w:rFonts w:asciiTheme="minorHAnsi" w:hAnsiTheme="minorHAnsi" w:cstheme="minorHAnsi"/>
          <w:sz w:val="24"/>
          <w:szCs w:val="24"/>
        </w:rPr>
        <w:t>U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 xml:space="preserve">mowy zostało uznane za nieważne, </w:t>
      </w:r>
      <w:r w:rsidR="0011783A">
        <w:rPr>
          <w:rStyle w:val="FontStyle31"/>
          <w:rFonts w:asciiTheme="minorHAnsi" w:hAnsiTheme="minorHAnsi" w:cstheme="minorHAnsi"/>
          <w:sz w:val="24"/>
          <w:szCs w:val="24"/>
        </w:rPr>
        <w:t>U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>mowa w pozostałej części pozostaje ważna.</w:t>
      </w:r>
    </w:p>
    <w:p w14:paraId="272933C1" w14:textId="07B3EF79" w:rsidR="005D5917" w:rsidRDefault="001B59DC" w:rsidP="00061F4D">
      <w:pPr>
        <w:pStyle w:val="Standard"/>
        <w:widowControl/>
        <w:numPr>
          <w:ilvl w:val="0"/>
          <w:numId w:val="24"/>
        </w:numPr>
        <w:spacing w:line="360" w:lineRule="auto"/>
        <w:ind w:left="284" w:hanging="284"/>
        <w:rPr>
          <w:rStyle w:val="FontStyle31"/>
          <w:rFonts w:asciiTheme="minorHAnsi" w:hAnsiTheme="minorHAnsi" w:cstheme="minorHAnsi"/>
          <w:sz w:val="24"/>
          <w:szCs w:val="24"/>
        </w:rPr>
      </w:pP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>W przypadku opisanym w ust.</w:t>
      </w:r>
      <w:r w:rsidR="0011783A">
        <w:rPr>
          <w:rStyle w:val="FontStyle31"/>
          <w:rFonts w:asciiTheme="minorHAnsi" w:hAnsiTheme="minorHAnsi" w:cstheme="minorHAnsi"/>
          <w:sz w:val="24"/>
          <w:szCs w:val="24"/>
        </w:rPr>
        <w:t xml:space="preserve"> 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 xml:space="preserve">1 </w:t>
      </w:r>
      <w:r w:rsidR="0011783A">
        <w:rPr>
          <w:rStyle w:val="FontStyle31"/>
          <w:rFonts w:asciiTheme="minorHAnsi" w:hAnsiTheme="minorHAnsi" w:cstheme="minorHAnsi"/>
          <w:sz w:val="24"/>
          <w:szCs w:val="24"/>
        </w:rPr>
        <w:t>S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 xml:space="preserve">trony </w:t>
      </w:r>
      <w:r w:rsidR="0011783A">
        <w:rPr>
          <w:rStyle w:val="FontStyle31"/>
          <w:rFonts w:asciiTheme="minorHAnsi" w:hAnsiTheme="minorHAnsi" w:cstheme="minorHAnsi"/>
          <w:sz w:val="24"/>
          <w:szCs w:val="24"/>
        </w:rPr>
        <w:t>U</w:t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 xml:space="preserve">mowy zobowiązują się do zastąpienia nieważnych postanowień umowy nowymi postanowieniami zbliżonymi celem </w:t>
      </w:r>
      <w:r w:rsidR="00B46C08">
        <w:rPr>
          <w:rStyle w:val="FontStyle31"/>
          <w:rFonts w:asciiTheme="minorHAnsi" w:hAnsiTheme="minorHAnsi" w:cstheme="minorHAnsi"/>
          <w:sz w:val="24"/>
          <w:szCs w:val="24"/>
        </w:rPr>
        <w:br/>
      </w:r>
      <w:r w:rsidRPr="0044379F">
        <w:rPr>
          <w:rStyle w:val="FontStyle31"/>
          <w:rFonts w:asciiTheme="minorHAnsi" w:hAnsiTheme="minorHAnsi" w:cstheme="minorHAnsi"/>
          <w:sz w:val="24"/>
          <w:szCs w:val="24"/>
        </w:rPr>
        <w:t>do postanowień uznanych za nieważne.</w:t>
      </w:r>
      <w:bookmarkStart w:id="4" w:name="_Hlk211842886"/>
    </w:p>
    <w:p w14:paraId="3EA4EBAC" w14:textId="77777777" w:rsidR="00DB3060" w:rsidRDefault="00DB3060" w:rsidP="00DB3060">
      <w:pPr>
        <w:pStyle w:val="Standard"/>
        <w:widowControl/>
        <w:spacing w:line="360" w:lineRule="auto"/>
        <w:rPr>
          <w:rStyle w:val="FontStyle31"/>
          <w:rFonts w:asciiTheme="minorHAnsi" w:hAnsiTheme="minorHAnsi" w:cstheme="minorHAnsi"/>
          <w:sz w:val="24"/>
          <w:szCs w:val="24"/>
        </w:rPr>
      </w:pPr>
    </w:p>
    <w:p w14:paraId="3E748E9B" w14:textId="77777777" w:rsidR="00DB3060" w:rsidRDefault="00DB3060" w:rsidP="00DB3060">
      <w:pPr>
        <w:pStyle w:val="Standard"/>
        <w:widowControl/>
        <w:spacing w:line="360" w:lineRule="auto"/>
        <w:rPr>
          <w:rStyle w:val="FontStyle31"/>
          <w:rFonts w:asciiTheme="minorHAnsi" w:hAnsiTheme="minorHAnsi" w:cstheme="minorHAnsi"/>
          <w:sz w:val="24"/>
          <w:szCs w:val="24"/>
        </w:rPr>
      </w:pPr>
    </w:p>
    <w:p w14:paraId="5A991C86" w14:textId="77777777" w:rsidR="00DB3060" w:rsidRPr="00061F4D" w:rsidRDefault="00DB3060" w:rsidP="00DB3060">
      <w:pPr>
        <w:pStyle w:val="Standard"/>
        <w:widowControl/>
        <w:spacing w:line="360" w:lineRule="auto"/>
        <w:rPr>
          <w:rFonts w:asciiTheme="minorHAnsi" w:eastAsia="Arial Unicode MS" w:hAnsiTheme="minorHAnsi" w:cstheme="minorHAnsi"/>
          <w:color w:val="000000"/>
        </w:rPr>
      </w:pPr>
    </w:p>
    <w:bookmarkEnd w:id="4"/>
    <w:p w14:paraId="7E03F031" w14:textId="77777777" w:rsidR="00B5535E" w:rsidRDefault="00B5535E" w:rsidP="005202DA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</w:rPr>
      </w:pPr>
    </w:p>
    <w:p w14:paraId="35E0F708" w14:textId="3F8A268D" w:rsidR="00061F4D" w:rsidRPr="00B4509F" w:rsidRDefault="00061F4D" w:rsidP="00061F4D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B4509F">
        <w:rPr>
          <w:rFonts w:asciiTheme="minorHAnsi" w:hAnsiTheme="minorHAnsi" w:cstheme="minorHAnsi"/>
          <w:b/>
        </w:rPr>
        <w:lastRenderedPageBreak/>
        <w:t>§ 1</w:t>
      </w:r>
      <w:r w:rsidR="00DB3060">
        <w:rPr>
          <w:rFonts w:asciiTheme="minorHAnsi" w:hAnsiTheme="minorHAnsi" w:cstheme="minorHAnsi"/>
          <w:b/>
        </w:rPr>
        <w:t>3</w:t>
      </w:r>
    </w:p>
    <w:p w14:paraId="1271BFE2" w14:textId="77777777" w:rsidR="00061F4D" w:rsidRPr="00B4509F" w:rsidRDefault="00061F4D" w:rsidP="00061F4D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B4509F">
        <w:rPr>
          <w:rFonts w:asciiTheme="minorHAnsi" w:hAnsiTheme="minorHAnsi" w:cstheme="minorHAnsi"/>
          <w:b/>
        </w:rPr>
        <w:t xml:space="preserve">Ochrona środowiska </w:t>
      </w:r>
    </w:p>
    <w:p w14:paraId="30DAE9A4" w14:textId="77777777" w:rsidR="00061F4D" w:rsidRPr="00B4509F" w:rsidRDefault="00061F4D" w:rsidP="00061F4D">
      <w:pPr>
        <w:pStyle w:val="Akapitzlist"/>
        <w:numPr>
          <w:ilvl w:val="4"/>
          <w:numId w:val="46"/>
        </w:numPr>
        <w:autoSpaceDE w:val="0"/>
        <w:autoSpaceDN w:val="0"/>
        <w:adjustRightInd w:val="0"/>
        <w:spacing w:after="0" w:line="360" w:lineRule="auto"/>
        <w:ind w:left="567"/>
        <w:rPr>
          <w:rFonts w:cstheme="minorHAnsi"/>
          <w:sz w:val="24"/>
          <w:szCs w:val="24"/>
        </w:rPr>
      </w:pPr>
      <w:r w:rsidRPr="00B4509F">
        <w:rPr>
          <w:rFonts w:cstheme="minorHAnsi"/>
          <w:sz w:val="24"/>
          <w:szCs w:val="24"/>
        </w:rPr>
        <w:t xml:space="preserve">Wykonawca zobowiązuje się do stosowania i przestrzegania norm prawa powszechnego i prawa miejscowego z zakresu ochrony środowiska. </w:t>
      </w:r>
    </w:p>
    <w:p w14:paraId="5941F651" w14:textId="77777777" w:rsidR="00061F4D" w:rsidRPr="00B4509F" w:rsidRDefault="00061F4D" w:rsidP="00061F4D">
      <w:pPr>
        <w:pStyle w:val="Akapitzlist"/>
        <w:numPr>
          <w:ilvl w:val="4"/>
          <w:numId w:val="46"/>
        </w:numPr>
        <w:autoSpaceDE w:val="0"/>
        <w:autoSpaceDN w:val="0"/>
        <w:adjustRightInd w:val="0"/>
        <w:spacing w:after="0" w:line="360" w:lineRule="auto"/>
        <w:ind w:left="567"/>
        <w:rPr>
          <w:rFonts w:cstheme="minorHAnsi"/>
          <w:sz w:val="24"/>
          <w:szCs w:val="24"/>
        </w:rPr>
      </w:pPr>
      <w:r w:rsidRPr="00B4509F">
        <w:rPr>
          <w:rFonts w:cstheme="minorHAnsi"/>
          <w:sz w:val="24"/>
          <w:szCs w:val="24"/>
        </w:rPr>
        <w:t>Wykonawca oświadcza, że zapoznał się z Polityką Systemu Zarządzania oraz Wykazem Znaczących Aspektów Środowiskowych (</w:t>
      </w:r>
      <w:hyperlink r:id="rId9" w:history="1">
        <w:r w:rsidRPr="00B4509F">
          <w:rPr>
            <w:rStyle w:val="Hipercze"/>
            <w:rFonts w:cstheme="minorHAnsi"/>
            <w:sz w:val="24"/>
            <w:szCs w:val="24"/>
          </w:rPr>
          <w:t>https://www.ztm.poznan.pl/pl/ochrona-srodowiska/</w:t>
        </w:r>
      </w:hyperlink>
      <w:r w:rsidRPr="00B4509F">
        <w:rPr>
          <w:rFonts w:cstheme="minorHAnsi"/>
          <w:sz w:val="24"/>
          <w:szCs w:val="24"/>
        </w:rPr>
        <w:t xml:space="preserve"> ) i zobowiązuje się do uwzględnienia treści tych zapisów przy realizacji przedmiotu Umowy.</w:t>
      </w:r>
    </w:p>
    <w:p w14:paraId="5293750A" w14:textId="77777777" w:rsidR="00061F4D" w:rsidRPr="00B4509F" w:rsidRDefault="00061F4D" w:rsidP="00061F4D">
      <w:pPr>
        <w:pStyle w:val="Akapitzlist"/>
        <w:numPr>
          <w:ilvl w:val="4"/>
          <w:numId w:val="46"/>
        </w:numPr>
        <w:autoSpaceDE w:val="0"/>
        <w:autoSpaceDN w:val="0"/>
        <w:adjustRightInd w:val="0"/>
        <w:spacing w:after="0" w:line="360" w:lineRule="auto"/>
        <w:ind w:left="567"/>
        <w:rPr>
          <w:rFonts w:cstheme="minorHAnsi"/>
          <w:sz w:val="24"/>
          <w:szCs w:val="24"/>
        </w:rPr>
      </w:pPr>
      <w:r w:rsidRPr="00B4509F">
        <w:rPr>
          <w:rFonts w:cstheme="minorHAnsi"/>
          <w:sz w:val="24"/>
          <w:szCs w:val="24"/>
        </w:rPr>
        <w:t>Zamawiający zastrzega sobie prawo przeprowadzania kontroli w zakresie, o którym mowa w ust. 1, przy realizacji przedmiotu Umowy.</w:t>
      </w:r>
    </w:p>
    <w:p w14:paraId="704DBC76" w14:textId="77777777" w:rsidR="00061F4D" w:rsidRPr="005202DA" w:rsidRDefault="00061F4D" w:rsidP="005202DA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</w:rPr>
      </w:pPr>
    </w:p>
    <w:p w14:paraId="72129470" w14:textId="5F33E582" w:rsidR="001B59DC" w:rsidRPr="0044379F" w:rsidRDefault="001B59DC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§ </w:t>
      </w:r>
      <w:r w:rsidR="00F55DA8">
        <w:rPr>
          <w:rFonts w:asciiTheme="minorHAnsi" w:hAnsiTheme="minorHAnsi" w:cstheme="minorHAnsi"/>
          <w:b/>
        </w:rPr>
        <w:t>1</w:t>
      </w:r>
      <w:r w:rsidR="00DB3060">
        <w:rPr>
          <w:rFonts w:asciiTheme="minorHAnsi" w:hAnsiTheme="minorHAnsi" w:cstheme="minorHAnsi"/>
          <w:b/>
        </w:rPr>
        <w:t>4</w:t>
      </w:r>
    </w:p>
    <w:p w14:paraId="4DD57463" w14:textId="5A1608DF" w:rsidR="001B59DC" w:rsidRPr="0044379F" w:rsidRDefault="001B59DC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44379F">
        <w:rPr>
          <w:rFonts w:asciiTheme="minorHAnsi" w:hAnsiTheme="minorHAnsi" w:cstheme="minorHAnsi"/>
          <w:b/>
        </w:rPr>
        <w:t>Przetwarzanie danych osobowych</w:t>
      </w:r>
    </w:p>
    <w:p w14:paraId="10DEE2CB" w14:textId="429B72EA" w:rsidR="001B59DC" w:rsidRPr="0044379F" w:rsidRDefault="001B59DC" w:rsidP="00015DDF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Dane osobowe reprezentantów Stron będą przetwarzane w celu wykonania </w:t>
      </w:r>
      <w:r w:rsidR="00B5535E" w:rsidRPr="0044379F"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</w:t>
      </w:r>
      <w:r w:rsidR="00B5535E" w:rsidRPr="0044379F">
        <w:rPr>
          <w:rFonts w:cstheme="minorHAnsi"/>
          <w:sz w:val="24"/>
          <w:szCs w:val="24"/>
        </w:rPr>
        <w:t>.</w:t>
      </w:r>
    </w:p>
    <w:p w14:paraId="51AF3DA4" w14:textId="609440C4" w:rsidR="001B59DC" w:rsidRPr="0044379F" w:rsidRDefault="001B59DC" w:rsidP="00015DDF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 xml:space="preserve">Każda ze stron oświadcza, że jest administratorem danych osobowych osób dedykowanych do realizacji Umowy i zobowiązuje się udostępnić je Stronom </w:t>
      </w:r>
      <w:r w:rsidR="00B5535E" w:rsidRPr="0044379F"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mowy, wyłącznie w celu i zakresie niezbędnym do jej realizacji, w tym dla zapewniania sprawnej komunikacji pomiędzy Stronami</w:t>
      </w:r>
      <w:r w:rsidR="00B5535E" w:rsidRPr="0044379F">
        <w:rPr>
          <w:rFonts w:cstheme="minorHAnsi"/>
          <w:sz w:val="24"/>
          <w:szCs w:val="24"/>
        </w:rPr>
        <w:t>.</w:t>
      </w:r>
    </w:p>
    <w:p w14:paraId="4ADCA9C0" w14:textId="77777777" w:rsidR="001B59DC" w:rsidRPr="0044379F" w:rsidRDefault="001B59DC" w:rsidP="00015DDF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Dane, o których mowa w punkcie poprzedzającym, w zależności od rodzaju współpracy mogą obejmować: imię i nazwisko pracownika, zakład pracy, stanowisko służbowe, służbowe dane kontaktowe (e-mail, nr telefonu) oraz dane zawarte w dokumentach potwierdzających uprawnienia lub doświadczenie zawodowe.</w:t>
      </w:r>
    </w:p>
    <w:p w14:paraId="0E68F72E" w14:textId="635CEBAA" w:rsidR="001B59DC" w:rsidRPr="0044379F" w:rsidRDefault="001B59DC" w:rsidP="00015DDF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cstheme="minorHAnsi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Każda ze Stron zobowiązuje się zrealizować tzw. obowiązek informacyjny administratora wobec ww. osób, których dane udostępnione zostały Stronom</w:t>
      </w:r>
      <w:r w:rsidR="00947744">
        <w:rPr>
          <w:rFonts w:cstheme="minorHAnsi"/>
          <w:sz w:val="24"/>
          <w:szCs w:val="24"/>
        </w:rPr>
        <w:t xml:space="preserve"> </w:t>
      </w:r>
      <w:r w:rsidRPr="0044379F">
        <w:rPr>
          <w:rFonts w:cstheme="minorHAnsi"/>
          <w:sz w:val="24"/>
          <w:szCs w:val="24"/>
        </w:rPr>
        <w:t xml:space="preserve">w celu realizacji </w:t>
      </w:r>
      <w:r w:rsidR="00947744">
        <w:rPr>
          <w:rFonts w:cstheme="minorHAnsi"/>
          <w:sz w:val="24"/>
          <w:szCs w:val="24"/>
        </w:rPr>
        <w:t>U</w:t>
      </w:r>
      <w:r w:rsidRPr="0044379F">
        <w:rPr>
          <w:rFonts w:cstheme="minorHAnsi"/>
          <w:sz w:val="24"/>
          <w:szCs w:val="24"/>
        </w:rPr>
        <w:t>mowy poprzez zapoznanie ich z informacjami, o których mowa w art. 14 RODO (tzw. Ogólne rozporządzenie o ochronie danych).</w:t>
      </w:r>
    </w:p>
    <w:p w14:paraId="73199800" w14:textId="78BFF418" w:rsidR="001B59DC" w:rsidRPr="001A6434" w:rsidRDefault="001B59DC" w:rsidP="001A6434">
      <w:pPr>
        <w:pStyle w:val="Akapitzlist"/>
        <w:numPr>
          <w:ilvl w:val="0"/>
          <w:numId w:val="27"/>
        </w:numPr>
        <w:spacing w:after="0" w:line="360" w:lineRule="auto"/>
        <w:ind w:left="357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44379F">
        <w:rPr>
          <w:rFonts w:cstheme="minorHAnsi"/>
          <w:sz w:val="24"/>
          <w:szCs w:val="24"/>
        </w:rPr>
        <w:t>Informacje na temat przetwarzania danyc</w:t>
      </w:r>
      <w:r w:rsidR="008443F5" w:rsidRPr="0044379F">
        <w:rPr>
          <w:rFonts w:cstheme="minorHAnsi"/>
          <w:sz w:val="24"/>
          <w:szCs w:val="24"/>
        </w:rPr>
        <w:t xml:space="preserve">h osobowych przez Zamawiającego </w:t>
      </w:r>
      <w:r w:rsidRPr="0044379F">
        <w:rPr>
          <w:rFonts w:cstheme="minorHAnsi"/>
          <w:sz w:val="24"/>
          <w:szCs w:val="24"/>
        </w:rPr>
        <w:t xml:space="preserve">znajdują się </w:t>
      </w:r>
      <w:r w:rsidRPr="0044379F">
        <w:rPr>
          <w:rFonts w:cstheme="minorHAnsi"/>
          <w:color w:val="000000" w:themeColor="text1"/>
          <w:sz w:val="24"/>
          <w:szCs w:val="24"/>
        </w:rPr>
        <w:t>pod adresem:</w:t>
      </w:r>
      <w:r w:rsidRPr="0044379F">
        <w:rPr>
          <w:rStyle w:val="Hipercze"/>
          <w:rFonts w:cstheme="minorHAnsi"/>
          <w:color w:val="000000" w:themeColor="text1"/>
          <w:sz w:val="24"/>
          <w:szCs w:val="24"/>
          <w:u w:val="none"/>
        </w:rPr>
        <w:t xml:space="preserve"> </w:t>
      </w:r>
      <w:hyperlink r:id="rId10" w:history="1">
        <w:r w:rsidRPr="0044379F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https://www.ztm.poznan.pl/pl/ochrona-danych-osobowych/</w:t>
        </w:r>
      </w:hyperlink>
    </w:p>
    <w:p w14:paraId="02044820" w14:textId="77777777" w:rsidR="00DB3060" w:rsidRPr="0044379F" w:rsidRDefault="00DB3060" w:rsidP="0044379F">
      <w:pPr>
        <w:spacing w:line="360" w:lineRule="auto"/>
        <w:jc w:val="both"/>
        <w:rPr>
          <w:rFonts w:cstheme="minorHAnsi"/>
        </w:rPr>
      </w:pPr>
    </w:p>
    <w:p w14:paraId="37E93668" w14:textId="32271334" w:rsidR="001B59DC" w:rsidRPr="0044379F" w:rsidRDefault="001B59DC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 xml:space="preserve">§ </w:t>
      </w:r>
      <w:r w:rsidR="004B1E86">
        <w:rPr>
          <w:rFonts w:asciiTheme="minorHAnsi" w:hAnsiTheme="minorHAnsi" w:cstheme="minorHAnsi"/>
          <w:b/>
        </w:rPr>
        <w:t>1</w:t>
      </w:r>
      <w:r w:rsidR="00DB3060">
        <w:rPr>
          <w:rFonts w:asciiTheme="minorHAnsi" w:hAnsiTheme="minorHAnsi" w:cstheme="minorHAnsi"/>
          <w:b/>
        </w:rPr>
        <w:t>5</w:t>
      </w:r>
    </w:p>
    <w:p w14:paraId="08D8F7BF" w14:textId="77777777" w:rsidR="001B59DC" w:rsidRPr="0044379F" w:rsidRDefault="001B59DC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44379F">
        <w:rPr>
          <w:rFonts w:asciiTheme="minorHAnsi" w:hAnsiTheme="minorHAnsi" w:cstheme="minorHAnsi"/>
          <w:b/>
        </w:rPr>
        <w:t>Postanowienia końcowe</w:t>
      </w:r>
    </w:p>
    <w:p w14:paraId="06A50433" w14:textId="77777777" w:rsidR="001B59DC" w:rsidRPr="0044379F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Wykonawca nie jest uprawniony, bez pisemnego upoważnienia, do zaciągania </w:t>
      </w:r>
      <w:r w:rsidRPr="0044379F">
        <w:rPr>
          <w:rFonts w:cstheme="minorHAnsi"/>
          <w:color w:val="000000"/>
          <w:sz w:val="24"/>
          <w:szCs w:val="24"/>
        </w:rPr>
        <w:lastRenderedPageBreak/>
        <w:t>jakichkolwiek zobowiązań w imieniu Zamawiającego.</w:t>
      </w:r>
    </w:p>
    <w:p w14:paraId="039ED9A5" w14:textId="3AF8918E" w:rsidR="001B59DC" w:rsidRPr="0044379F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Wykonawca nie może bez pisemnej zgody </w:t>
      </w:r>
      <w:r w:rsidR="00335A9C" w:rsidRPr="0044379F">
        <w:rPr>
          <w:rFonts w:cstheme="minorHAnsi"/>
          <w:color w:val="000000"/>
          <w:sz w:val="24"/>
          <w:szCs w:val="24"/>
        </w:rPr>
        <w:t>Zamawiającego</w:t>
      </w:r>
      <w:r w:rsidR="00947744">
        <w:rPr>
          <w:rFonts w:cstheme="minorHAnsi"/>
          <w:color w:val="000000"/>
          <w:sz w:val="24"/>
          <w:szCs w:val="24"/>
        </w:rPr>
        <w:t xml:space="preserve"> (pod rygorem nieważności) </w:t>
      </w:r>
      <w:r w:rsidRPr="0044379F">
        <w:rPr>
          <w:rFonts w:cstheme="minorHAnsi"/>
          <w:color w:val="000000"/>
          <w:sz w:val="24"/>
          <w:szCs w:val="24"/>
        </w:rPr>
        <w:t xml:space="preserve">przenieść swoich wierzytelności wynikających z niniejszej Umowy na osobę trzecią </w:t>
      </w:r>
      <w:r w:rsidR="00B46C08">
        <w:rPr>
          <w:rFonts w:cstheme="minorHAnsi"/>
          <w:color w:val="000000"/>
          <w:sz w:val="24"/>
          <w:szCs w:val="24"/>
        </w:rPr>
        <w:br/>
      </w:r>
      <w:r w:rsidRPr="0044379F">
        <w:rPr>
          <w:rFonts w:cstheme="minorHAnsi"/>
          <w:color w:val="000000"/>
          <w:sz w:val="24"/>
          <w:szCs w:val="24"/>
        </w:rPr>
        <w:t>(tj. dokonać przelewu wierzytelności).</w:t>
      </w:r>
    </w:p>
    <w:p w14:paraId="1D8C5EFD" w14:textId="77777777" w:rsidR="00B317AA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Wykonawca zobowiązuje się powiadomić Zamawiającego o każdej zmianie danych </w:t>
      </w:r>
    </w:p>
    <w:p w14:paraId="00103C81" w14:textId="59B55BB7" w:rsidR="001B59DC" w:rsidRPr="0044379F" w:rsidRDefault="001B59DC" w:rsidP="00015DDF">
      <w:pPr>
        <w:pStyle w:val="Akapitzlist"/>
        <w:widowControl w:val="0"/>
        <w:tabs>
          <w:tab w:val="left" w:pos="426"/>
        </w:tabs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>i stanu faktycznego, mających wpływ na realizację Umowy.</w:t>
      </w:r>
    </w:p>
    <w:p w14:paraId="449D49E0" w14:textId="77777777" w:rsidR="00B317AA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Wszelkie zmiany i uzupełnienia niniejszej Umowy mogą być dokonane za zgodą Stron, </w:t>
      </w:r>
    </w:p>
    <w:p w14:paraId="09EDBEC3" w14:textId="35037215" w:rsidR="001B59DC" w:rsidRPr="0044379F" w:rsidRDefault="001B59DC" w:rsidP="00015DDF">
      <w:pPr>
        <w:pStyle w:val="Akapitzlist"/>
        <w:widowControl w:val="0"/>
        <w:tabs>
          <w:tab w:val="left" w:pos="426"/>
        </w:tabs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>w formie p</w:t>
      </w:r>
      <w:r w:rsidR="00F55DA8">
        <w:rPr>
          <w:rFonts w:cstheme="minorHAnsi"/>
          <w:color w:val="000000"/>
          <w:sz w:val="24"/>
          <w:szCs w:val="24"/>
        </w:rPr>
        <w:t xml:space="preserve">isemnej pod rygorem nieważności </w:t>
      </w:r>
      <w:r w:rsidR="009615B3">
        <w:rPr>
          <w:rFonts w:cstheme="minorHAnsi"/>
          <w:color w:val="000000"/>
          <w:sz w:val="24"/>
          <w:szCs w:val="24"/>
        </w:rPr>
        <w:t>(</w:t>
      </w:r>
      <w:r w:rsidR="00335A9C">
        <w:rPr>
          <w:rFonts w:cstheme="minorHAnsi"/>
          <w:color w:val="000000"/>
          <w:sz w:val="24"/>
          <w:szCs w:val="24"/>
        </w:rPr>
        <w:t>z wyłączeniem</w:t>
      </w:r>
      <w:r w:rsidR="00F55DA8" w:rsidRPr="00F55DA8">
        <w:rPr>
          <w:rFonts w:cstheme="minorHAnsi"/>
          <w:color w:val="000000"/>
          <w:sz w:val="24"/>
          <w:szCs w:val="24"/>
        </w:rPr>
        <w:t xml:space="preserve"> zmian wskazanych w § 3 ust</w:t>
      </w:r>
      <w:r w:rsidR="009615B3">
        <w:rPr>
          <w:rFonts w:cstheme="minorHAnsi"/>
          <w:color w:val="000000"/>
          <w:sz w:val="24"/>
          <w:szCs w:val="24"/>
        </w:rPr>
        <w:t>.</w:t>
      </w:r>
      <w:r w:rsidR="00F55DA8" w:rsidRPr="00F55DA8">
        <w:rPr>
          <w:rFonts w:cstheme="minorHAnsi"/>
          <w:color w:val="000000"/>
          <w:sz w:val="24"/>
          <w:szCs w:val="24"/>
        </w:rPr>
        <w:t xml:space="preserve"> 5 Umowy</w:t>
      </w:r>
      <w:r w:rsidR="009615B3">
        <w:rPr>
          <w:rFonts w:cstheme="minorHAnsi"/>
          <w:color w:val="000000"/>
          <w:sz w:val="24"/>
          <w:szCs w:val="24"/>
        </w:rPr>
        <w:t>)</w:t>
      </w:r>
      <w:r w:rsidR="00F55DA8" w:rsidRPr="00F55DA8">
        <w:rPr>
          <w:rFonts w:cstheme="minorHAnsi"/>
          <w:color w:val="000000"/>
          <w:sz w:val="24"/>
          <w:szCs w:val="24"/>
        </w:rPr>
        <w:t>.</w:t>
      </w:r>
    </w:p>
    <w:p w14:paraId="00BC0487" w14:textId="77777777" w:rsidR="001B59DC" w:rsidRPr="0044379F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W sprawach nieuregulowanych niniejszą Umową mają zastosowanie przepisy Kodeksu Cywilnego. </w:t>
      </w:r>
    </w:p>
    <w:p w14:paraId="48066D54" w14:textId="1A42A1B1" w:rsidR="001B59DC" w:rsidRDefault="001B59DC" w:rsidP="00015DD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>Strony będą dążyły do polubownego rozstrzygania wszelkich sporów powstałych</w:t>
      </w:r>
      <w:r w:rsidR="00B317AA">
        <w:rPr>
          <w:rFonts w:cstheme="minorHAnsi"/>
          <w:color w:val="000000"/>
          <w:sz w:val="24"/>
          <w:szCs w:val="24"/>
        </w:rPr>
        <w:t xml:space="preserve"> </w:t>
      </w:r>
      <w:r w:rsidR="00B317AA">
        <w:rPr>
          <w:rFonts w:cstheme="minorHAnsi"/>
          <w:color w:val="000000"/>
          <w:sz w:val="24"/>
          <w:szCs w:val="24"/>
        </w:rPr>
        <w:br/>
      </w:r>
      <w:r w:rsidRPr="0044379F">
        <w:rPr>
          <w:rFonts w:cstheme="minorHAnsi"/>
          <w:color w:val="000000"/>
          <w:sz w:val="24"/>
          <w:szCs w:val="24"/>
        </w:rPr>
        <w:t>w związku z realizacją niniejszej Umowy</w:t>
      </w:r>
      <w:r w:rsidR="00335A9C">
        <w:rPr>
          <w:rFonts w:cstheme="minorHAnsi"/>
          <w:color w:val="000000"/>
          <w:sz w:val="24"/>
          <w:szCs w:val="24"/>
        </w:rPr>
        <w:t xml:space="preserve"> </w:t>
      </w:r>
      <w:r w:rsidR="00335A9C" w:rsidRPr="0044379F">
        <w:rPr>
          <w:rFonts w:cstheme="minorHAnsi"/>
          <w:color w:val="000000"/>
          <w:sz w:val="24"/>
          <w:szCs w:val="24"/>
        </w:rPr>
        <w:t>jednak,</w:t>
      </w:r>
      <w:r w:rsidRPr="0044379F">
        <w:rPr>
          <w:rFonts w:cstheme="minorHAnsi"/>
          <w:color w:val="000000"/>
          <w:sz w:val="24"/>
          <w:szCs w:val="24"/>
        </w:rPr>
        <w:t xml:space="preserve"> gdy nie osiągną porozumienia, zaistniały spór będzie poddany rozstrzygnięciu przez Sąd właściwy miejscowo dla siedziby Zamawiającego.</w:t>
      </w:r>
    </w:p>
    <w:p w14:paraId="2E0BF62B" w14:textId="3A9D4FFD" w:rsidR="009615B3" w:rsidRPr="009615B3" w:rsidRDefault="00FD6A60" w:rsidP="009615B3">
      <w:pPr>
        <w:pStyle w:val="Akapitzlist"/>
        <w:numPr>
          <w:ilvl w:val="0"/>
          <w:numId w:val="28"/>
        </w:numPr>
        <w:spacing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D6A60">
        <w:rPr>
          <w:rFonts w:eastAsia="Times New Roman" w:cstheme="minorHAnsi"/>
          <w:sz w:val="24"/>
          <w:szCs w:val="24"/>
          <w:lang w:eastAsia="pl-PL"/>
        </w:rPr>
        <w:t>Dopuszcza się zawarcie Umowy w postaci elektronicznej poprzez obustronne podpisanie przy użyciu podpisów kwalifikowalnych wraz z przekazaniem podpisanego jednobrzmiącego egzemplarza drugiej Stronie. W takim przypadku j</w:t>
      </w:r>
      <w:r w:rsidR="009615B3" w:rsidRPr="009615B3">
        <w:rPr>
          <w:rFonts w:eastAsia="Times New Roman" w:cstheme="minorHAnsi"/>
          <w:sz w:val="24"/>
          <w:szCs w:val="24"/>
          <w:lang w:eastAsia="pl-PL"/>
        </w:rPr>
        <w:t xml:space="preserve">ako datę zawarcia Umowy przyjmuje się datę złożenia podpisu przez Stronę składającą podpis jako ostatnią w kolejności. Jeżeli jedna ze Stron nie umieści daty złożenia </w:t>
      </w:r>
      <w:r w:rsidR="00335A9C" w:rsidRPr="009615B3">
        <w:rPr>
          <w:rFonts w:eastAsia="Times New Roman" w:cstheme="minorHAnsi"/>
          <w:sz w:val="24"/>
          <w:szCs w:val="24"/>
          <w:lang w:eastAsia="pl-PL"/>
        </w:rPr>
        <w:t>podpisu</w:t>
      </w:r>
      <w:r w:rsidR="009615B3" w:rsidRPr="009615B3">
        <w:rPr>
          <w:rFonts w:eastAsia="Times New Roman" w:cstheme="minorHAnsi"/>
          <w:sz w:val="24"/>
          <w:szCs w:val="24"/>
          <w:lang w:eastAsia="pl-PL"/>
        </w:rPr>
        <w:t xml:space="preserve"> jako datę zawarcia Umowy przyjmuje się datę złożenia podpisu przez Stronę drugą.</w:t>
      </w:r>
    </w:p>
    <w:p w14:paraId="56FC4E8C" w14:textId="28FE63FB" w:rsidR="001B59DC" w:rsidRPr="00FE515A" w:rsidRDefault="001B59DC" w:rsidP="00FE515A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4379F">
        <w:rPr>
          <w:rFonts w:cstheme="minorHAnsi"/>
          <w:color w:val="000000"/>
          <w:sz w:val="24"/>
          <w:szCs w:val="24"/>
        </w:rPr>
        <w:t xml:space="preserve">Umowa została sporządzona w dwóch jednobrzmiących egzemplarzach, </w:t>
      </w:r>
      <w:r w:rsidR="00B5535E">
        <w:rPr>
          <w:rFonts w:cstheme="minorHAnsi"/>
          <w:color w:val="000000"/>
          <w:sz w:val="24"/>
          <w:szCs w:val="24"/>
        </w:rPr>
        <w:t xml:space="preserve">po jednym </w:t>
      </w:r>
      <w:r w:rsidR="00DD6A49">
        <w:rPr>
          <w:rFonts w:cstheme="minorHAnsi"/>
          <w:color w:val="000000"/>
          <w:sz w:val="24"/>
          <w:szCs w:val="24"/>
        </w:rPr>
        <w:br/>
      </w:r>
      <w:r w:rsidR="00B5535E">
        <w:rPr>
          <w:rFonts w:cstheme="minorHAnsi"/>
          <w:color w:val="000000"/>
          <w:sz w:val="24"/>
          <w:szCs w:val="24"/>
        </w:rPr>
        <w:t>dla każdej ze Stron.</w:t>
      </w:r>
    </w:p>
    <w:p w14:paraId="3AB16E19" w14:textId="77777777" w:rsidR="00DD6A49" w:rsidRDefault="00DD6A49" w:rsidP="001B59DC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</w:p>
    <w:p w14:paraId="285E3591" w14:textId="3FFFAEE4" w:rsidR="001B59DC" w:rsidRPr="0044379F" w:rsidRDefault="001B59DC" w:rsidP="0044379F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</w:rPr>
      </w:pPr>
      <w:r w:rsidRPr="0044379F">
        <w:rPr>
          <w:rFonts w:asciiTheme="minorHAnsi" w:hAnsiTheme="minorHAnsi" w:cstheme="minorHAnsi"/>
          <w:spacing w:val="-2"/>
        </w:rPr>
        <w:t>Wykonawca</w:t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</w:r>
      <w:r w:rsidRPr="0044379F">
        <w:rPr>
          <w:rFonts w:asciiTheme="minorHAnsi" w:hAnsiTheme="minorHAnsi" w:cstheme="minorHAnsi"/>
          <w:spacing w:val="-2"/>
        </w:rPr>
        <w:tab/>
        <w:t>Zamawiający</w:t>
      </w:r>
    </w:p>
    <w:p w14:paraId="4139B3F2" w14:textId="77777777" w:rsidR="001B59DC" w:rsidRDefault="001B59DC" w:rsidP="001B59DC">
      <w:pPr>
        <w:tabs>
          <w:tab w:val="left" w:pos="567"/>
          <w:tab w:val="left" w:pos="1843"/>
        </w:tabs>
        <w:spacing w:line="360" w:lineRule="auto"/>
        <w:jc w:val="center"/>
        <w:rPr>
          <w:rFonts w:ascii="Arial" w:hAnsi="Arial" w:cs="Arial"/>
          <w:spacing w:val="-2"/>
          <w:sz w:val="22"/>
          <w:szCs w:val="22"/>
        </w:rPr>
      </w:pPr>
    </w:p>
    <w:p w14:paraId="5630079B" w14:textId="77777777" w:rsidR="000E100D" w:rsidRDefault="000E100D" w:rsidP="00C27F3D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spacing w:val="-2"/>
          <w:sz w:val="22"/>
          <w:szCs w:val="22"/>
        </w:rPr>
      </w:pPr>
    </w:p>
    <w:p w14:paraId="124DBDF9" w14:textId="77777777" w:rsidR="009615B3" w:rsidRDefault="009615B3" w:rsidP="00C27F3D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spacing w:val="-2"/>
          <w:sz w:val="22"/>
          <w:szCs w:val="22"/>
        </w:rPr>
      </w:pPr>
    </w:p>
    <w:p w14:paraId="1918E6E8" w14:textId="77777777" w:rsidR="00F55DA8" w:rsidRPr="00F55DA8" w:rsidRDefault="00F55DA8" w:rsidP="00F55DA8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F55DA8">
        <w:rPr>
          <w:rFonts w:asciiTheme="minorHAnsi" w:hAnsiTheme="minorHAnsi" w:cstheme="minorHAnsi"/>
          <w:spacing w:val="-2"/>
          <w:sz w:val="22"/>
          <w:szCs w:val="22"/>
        </w:rPr>
        <w:t>Załączniki:</w:t>
      </w:r>
    </w:p>
    <w:p w14:paraId="6B5F1FAE" w14:textId="7CE0BF19" w:rsidR="00F55DA8" w:rsidRPr="00F55DA8" w:rsidRDefault="00F55DA8" w:rsidP="00F55DA8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55DA8">
        <w:rPr>
          <w:rFonts w:asciiTheme="minorHAnsi" w:hAnsiTheme="minorHAnsi" w:cstheme="minorHAnsi"/>
          <w:sz w:val="22"/>
          <w:szCs w:val="22"/>
        </w:rPr>
        <w:t>Załącznik nr 1</w:t>
      </w:r>
      <w:r w:rsidR="00061F4D">
        <w:rPr>
          <w:rFonts w:asciiTheme="minorHAnsi" w:hAnsiTheme="minorHAnsi" w:cstheme="minorHAnsi"/>
          <w:sz w:val="22"/>
          <w:szCs w:val="22"/>
        </w:rPr>
        <w:t xml:space="preserve"> </w:t>
      </w:r>
      <w:r w:rsidRPr="00F55DA8">
        <w:rPr>
          <w:rFonts w:asciiTheme="minorHAnsi" w:hAnsiTheme="minorHAnsi" w:cstheme="minorHAnsi"/>
          <w:sz w:val="22"/>
          <w:szCs w:val="22"/>
        </w:rPr>
        <w:t>–</w:t>
      </w:r>
      <w:r w:rsidR="00061F4D">
        <w:rPr>
          <w:rFonts w:asciiTheme="minorHAnsi" w:hAnsiTheme="minorHAnsi" w:cstheme="minorHAnsi"/>
          <w:sz w:val="22"/>
          <w:szCs w:val="22"/>
        </w:rPr>
        <w:t xml:space="preserve"> Opis Przedmiotu zamówienia</w:t>
      </w:r>
    </w:p>
    <w:p w14:paraId="3B4F4867" w14:textId="20E5AE1F" w:rsidR="00F55DA8" w:rsidRPr="00F55DA8" w:rsidRDefault="00F55DA8" w:rsidP="00F55DA8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55DA8">
        <w:rPr>
          <w:rFonts w:asciiTheme="minorHAnsi" w:hAnsiTheme="minorHAnsi" w:cstheme="minorHAnsi"/>
          <w:sz w:val="22"/>
          <w:szCs w:val="22"/>
        </w:rPr>
        <w:t xml:space="preserve">Załącznik nr 2 - </w:t>
      </w:r>
      <w:r w:rsidR="00061F4D" w:rsidRPr="00F55DA8">
        <w:rPr>
          <w:rFonts w:asciiTheme="minorHAnsi" w:hAnsiTheme="minorHAnsi" w:cstheme="minorHAnsi"/>
          <w:sz w:val="22"/>
          <w:szCs w:val="22"/>
        </w:rPr>
        <w:t>Formularz ofertowy Wykonawcy</w:t>
      </w:r>
      <w:r w:rsidR="00061F4D">
        <w:rPr>
          <w:rFonts w:asciiTheme="minorHAnsi" w:hAnsiTheme="minorHAnsi" w:cstheme="minorHAnsi"/>
          <w:sz w:val="22"/>
          <w:szCs w:val="22"/>
        </w:rPr>
        <w:t xml:space="preserve"> (Wykaz cen)</w:t>
      </w:r>
      <w:r w:rsidR="00061F4D" w:rsidRPr="00F55DA8">
        <w:rPr>
          <w:rFonts w:asciiTheme="minorHAnsi" w:hAnsiTheme="minorHAnsi" w:cstheme="minorHAnsi"/>
          <w:sz w:val="22"/>
          <w:szCs w:val="22"/>
        </w:rPr>
        <w:t>,</w:t>
      </w:r>
    </w:p>
    <w:p w14:paraId="06D2C400" w14:textId="16A72403" w:rsidR="004B1E86" w:rsidRDefault="00F55DA8" w:rsidP="004B1E86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spacing w:val="-2"/>
          <w:sz w:val="22"/>
          <w:szCs w:val="22"/>
        </w:rPr>
      </w:pPr>
      <w:r w:rsidRPr="00F55DA8">
        <w:rPr>
          <w:rFonts w:asciiTheme="minorHAnsi" w:hAnsiTheme="minorHAnsi" w:cstheme="minorHAnsi"/>
          <w:spacing w:val="-2"/>
          <w:sz w:val="22"/>
          <w:szCs w:val="22"/>
        </w:rPr>
        <w:t xml:space="preserve">Załącznik nr 3 – </w:t>
      </w:r>
      <w:r w:rsidR="00061F4D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Umowa o powierzeniu przetwarzania danych osobowych.</w:t>
      </w:r>
    </w:p>
    <w:sectPr w:rsidR="004B1E86" w:rsidSect="0044379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2D5B" w14:textId="77777777" w:rsidR="00ED6A74" w:rsidRDefault="00ED6A74" w:rsidP="007B6789">
      <w:r>
        <w:separator/>
      </w:r>
    </w:p>
  </w:endnote>
  <w:endnote w:type="continuationSeparator" w:id="0">
    <w:p w14:paraId="442BD1B6" w14:textId="77777777" w:rsidR="00ED6A74" w:rsidRDefault="00ED6A74" w:rsidP="007B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54759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D95B27" w14:textId="122663DD" w:rsidR="0096767C" w:rsidRDefault="0096767C">
            <w:pPr>
              <w:pStyle w:val="Stopka"/>
              <w:jc w:val="center"/>
            </w:pPr>
            <w:r w:rsidRPr="005202DA">
              <w:rPr>
                <w:sz w:val="18"/>
              </w:rPr>
              <w:t xml:space="preserve">Strona </w:t>
            </w:r>
            <w:r w:rsidRPr="005202DA">
              <w:rPr>
                <w:b/>
                <w:bCs/>
                <w:sz w:val="18"/>
              </w:rPr>
              <w:fldChar w:fldCharType="begin"/>
            </w:r>
            <w:r w:rsidRPr="005202DA">
              <w:rPr>
                <w:b/>
                <w:bCs/>
                <w:sz w:val="18"/>
              </w:rPr>
              <w:instrText>PAGE</w:instrText>
            </w:r>
            <w:r w:rsidRPr="005202DA">
              <w:rPr>
                <w:b/>
                <w:bCs/>
                <w:sz w:val="18"/>
              </w:rPr>
              <w:fldChar w:fldCharType="separate"/>
            </w:r>
            <w:r w:rsidR="00CE2253">
              <w:rPr>
                <w:b/>
                <w:bCs/>
                <w:noProof/>
                <w:sz w:val="18"/>
              </w:rPr>
              <w:t>5</w:t>
            </w:r>
            <w:r w:rsidRPr="005202DA">
              <w:rPr>
                <w:b/>
                <w:bCs/>
                <w:sz w:val="18"/>
              </w:rPr>
              <w:fldChar w:fldCharType="end"/>
            </w:r>
            <w:r w:rsidRPr="005202DA">
              <w:rPr>
                <w:sz w:val="18"/>
              </w:rPr>
              <w:t xml:space="preserve"> z </w:t>
            </w:r>
            <w:r w:rsidRPr="005202DA">
              <w:rPr>
                <w:b/>
                <w:bCs/>
                <w:sz w:val="18"/>
              </w:rPr>
              <w:fldChar w:fldCharType="begin"/>
            </w:r>
            <w:r w:rsidRPr="005202DA">
              <w:rPr>
                <w:b/>
                <w:bCs/>
                <w:sz w:val="18"/>
              </w:rPr>
              <w:instrText>NUMPAGES</w:instrText>
            </w:r>
            <w:r w:rsidRPr="005202DA">
              <w:rPr>
                <w:b/>
                <w:bCs/>
                <w:sz w:val="18"/>
              </w:rPr>
              <w:fldChar w:fldCharType="separate"/>
            </w:r>
            <w:r w:rsidR="00CE2253">
              <w:rPr>
                <w:b/>
                <w:bCs/>
                <w:noProof/>
                <w:sz w:val="18"/>
              </w:rPr>
              <w:t>14</w:t>
            </w:r>
            <w:r w:rsidRPr="005202DA">
              <w:rPr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32A9350D" w14:textId="77777777" w:rsidR="0096767C" w:rsidRDefault="009676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4242872"/>
      <w:docPartObj>
        <w:docPartGallery w:val="Page Numbers (Top of Page)"/>
        <w:docPartUnique/>
      </w:docPartObj>
    </w:sdtPr>
    <w:sdtContent>
      <w:p w14:paraId="1E0FDB07" w14:textId="77777777" w:rsidR="00266D8F" w:rsidRDefault="00266D8F" w:rsidP="00266D8F">
        <w:pPr>
          <w:pStyle w:val="Stopka"/>
          <w:jc w:val="center"/>
        </w:pPr>
        <w:r w:rsidRPr="004A1687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instrText>PAGE</w:instrTex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CE225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4A1687">
          <w:rPr>
            <w:rFonts w:asciiTheme="minorHAnsi" w:hAnsiTheme="minorHAnsi" w:cstheme="minorHAnsi"/>
            <w:sz w:val="22"/>
            <w:szCs w:val="22"/>
          </w:rPr>
          <w:t xml:space="preserve"> z </w: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instrText>NUMPAGES</w:instrTex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CE2253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14</w:t>
        </w:r>
        <w:r w:rsidRPr="004A1687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p>
    </w:sdtContent>
  </w:sdt>
  <w:p w14:paraId="43E1350C" w14:textId="5E224454" w:rsidR="00266D8F" w:rsidRDefault="00266D8F" w:rsidP="00266D8F">
    <w:pPr>
      <w:pStyle w:val="Stopka"/>
      <w:tabs>
        <w:tab w:val="clear" w:pos="4536"/>
        <w:tab w:val="clear" w:pos="9072"/>
        <w:tab w:val="left" w:pos="24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C326" w14:textId="77777777" w:rsidR="00ED6A74" w:rsidRDefault="00ED6A74" w:rsidP="007B6789">
      <w:r>
        <w:separator/>
      </w:r>
    </w:p>
  </w:footnote>
  <w:footnote w:type="continuationSeparator" w:id="0">
    <w:p w14:paraId="01C3BAC5" w14:textId="77777777" w:rsidR="00ED6A74" w:rsidRDefault="00ED6A74" w:rsidP="007B6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CB42" w14:textId="3C1AE532" w:rsidR="0096767C" w:rsidRDefault="0096767C" w:rsidP="007B6789">
    <w:pPr>
      <w:pStyle w:val="Nagwek"/>
      <w:jc w:val="right"/>
    </w:pPr>
  </w:p>
  <w:p w14:paraId="4D3A44C1" w14:textId="77777777" w:rsidR="0096767C" w:rsidRDefault="0096767C" w:rsidP="007B6789">
    <w:pPr>
      <w:pStyle w:val="Nagwek"/>
      <w:jc w:val="right"/>
    </w:pPr>
  </w:p>
  <w:p w14:paraId="54FA9AF2" w14:textId="77777777" w:rsidR="0096767C" w:rsidRDefault="0096767C" w:rsidP="007B67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33B53" w14:textId="790EA7F7" w:rsidR="0096767C" w:rsidRPr="00B568AE" w:rsidRDefault="0096767C" w:rsidP="00002FD1">
    <w:pPr>
      <w:tabs>
        <w:tab w:val="center" w:pos="4536"/>
        <w:tab w:val="right" w:pos="9072"/>
      </w:tabs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</w:pP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Załącznik nr 2 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do</w:t>
    </w: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 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Zapytani</w:t>
    </w:r>
    <w:r w:rsidR="00ED6F85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>a</w:t>
    </w:r>
    <w:r w:rsidRPr="00B568AE">
      <w:rPr>
        <w:rFonts w:asciiTheme="minorHAnsi" w:eastAsia="Calibri" w:hAnsiTheme="minorHAnsi" w:cstheme="minorHAnsi"/>
        <w:bCs/>
        <w:sz w:val="22"/>
        <w:szCs w:val="22"/>
        <w:shd w:val="clear" w:color="auto" w:fill="FFFFFF"/>
        <w:lang w:eastAsia="en-US"/>
      </w:rPr>
      <w:t xml:space="preserve"> ofertowego</w:t>
    </w:r>
    <w:r w:rsidR="00504C38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 xml:space="preserve"> ZTM.EL.0</w:t>
    </w:r>
    <w:r w:rsidR="007E211F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831</w:t>
    </w: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.</w:t>
    </w:r>
    <w:r w:rsidR="007E211F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1</w:t>
    </w:r>
    <w:r w:rsidRPr="00B568A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.202</w:t>
    </w:r>
    <w:r w:rsidR="007C5F5E">
      <w:rPr>
        <w:rFonts w:asciiTheme="minorHAnsi" w:eastAsia="Calibri" w:hAnsiTheme="minorHAnsi" w:cstheme="minorHAnsi"/>
        <w:b/>
        <w:bCs/>
        <w:sz w:val="22"/>
        <w:szCs w:val="22"/>
        <w:shd w:val="clear" w:color="auto" w:fill="FFFFFF"/>
        <w:lang w:eastAsia="en-US"/>
      </w:rPr>
      <w:t>5</w:t>
    </w:r>
  </w:p>
  <w:p w14:paraId="2040EBAD" w14:textId="77777777" w:rsidR="0096767C" w:rsidRDefault="00967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9D9E67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auto"/>
      </w:rPr>
    </w:lvl>
  </w:abstractNum>
  <w:abstractNum w:abstractNumId="1" w15:restartNumberingAfterBreak="0">
    <w:nsid w:val="038D788E"/>
    <w:multiLevelType w:val="multilevel"/>
    <w:tmpl w:val="33CC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03B61312"/>
    <w:multiLevelType w:val="multilevel"/>
    <w:tmpl w:val="F69EA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7E2CDC"/>
    <w:multiLevelType w:val="hybridMultilevel"/>
    <w:tmpl w:val="439E7268"/>
    <w:lvl w:ilvl="0" w:tplc="B41C0334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8F71517"/>
    <w:multiLevelType w:val="hybridMultilevel"/>
    <w:tmpl w:val="8A2E98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F498B"/>
    <w:multiLevelType w:val="multilevel"/>
    <w:tmpl w:val="1E8C46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A922C96"/>
    <w:multiLevelType w:val="multilevel"/>
    <w:tmpl w:val="8598862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E1C7298"/>
    <w:multiLevelType w:val="hybridMultilevel"/>
    <w:tmpl w:val="577C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337D95"/>
    <w:multiLevelType w:val="hybridMultilevel"/>
    <w:tmpl w:val="FBFEFB1C"/>
    <w:lvl w:ilvl="0" w:tplc="B1B4CDA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A6DB7"/>
    <w:multiLevelType w:val="hybridMultilevel"/>
    <w:tmpl w:val="CEC4D96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2255839"/>
    <w:multiLevelType w:val="hybridMultilevel"/>
    <w:tmpl w:val="27A68014"/>
    <w:lvl w:ilvl="0" w:tplc="F2F2ED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B85147"/>
    <w:multiLevelType w:val="hybridMultilevel"/>
    <w:tmpl w:val="AE8838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846BA0"/>
    <w:multiLevelType w:val="hybridMultilevel"/>
    <w:tmpl w:val="E9EE0DDE"/>
    <w:lvl w:ilvl="0" w:tplc="44E434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5E66F4"/>
    <w:multiLevelType w:val="hybridMultilevel"/>
    <w:tmpl w:val="C4EE5ED4"/>
    <w:lvl w:ilvl="0" w:tplc="7ED66C96">
      <w:start w:val="1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7495F"/>
    <w:multiLevelType w:val="hybridMultilevel"/>
    <w:tmpl w:val="E9305E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F856E54"/>
    <w:multiLevelType w:val="hybridMultilevel"/>
    <w:tmpl w:val="3B3E0E0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068E0"/>
    <w:multiLevelType w:val="hybridMultilevel"/>
    <w:tmpl w:val="6952C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612F7"/>
    <w:multiLevelType w:val="multilevel"/>
    <w:tmpl w:val="8D741BF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52C527C"/>
    <w:multiLevelType w:val="hybridMultilevel"/>
    <w:tmpl w:val="4F26BB9A"/>
    <w:lvl w:ilvl="0" w:tplc="A7D2C90C">
      <w:start w:val="1"/>
      <w:numFmt w:val="decimal"/>
      <w:lvlText w:val="%1)"/>
      <w:lvlJc w:val="left"/>
      <w:pPr>
        <w:ind w:left="1814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9" w15:restartNumberingAfterBreak="0">
    <w:nsid w:val="26D57857"/>
    <w:multiLevelType w:val="hybridMultilevel"/>
    <w:tmpl w:val="CBF04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0856CE"/>
    <w:multiLevelType w:val="hybridMultilevel"/>
    <w:tmpl w:val="CFFA3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46F86"/>
    <w:multiLevelType w:val="hybridMultilevel"/>
    <w:tmpl w:val="5E1C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CB1001"/>
    <w:multiLevelType w:val="hybridMultilevel"/>
    <w:tmpl w:val="61F8F89E"/>
    <w:lvl w:ilvl="0" w:tplc="04150011">
      <w:start w:val="1"/>
      <w:numFmt w:val="decimal"/>
      <w:lvlText w:val="%1)"/>
      <w:lvlJc w:val="left"/>
      <w:pPr>
        <w:ind w:left="1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3" w15:restartNumberingAfterBreak="0">
    <w:nsid w:val="32356806"/>
    <w:multiLevelType w:val="hybridMultilevel"/>
    <w:tmpl w:val="D29E7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73341"/>
    <w:multiLevelType w:val="hybridMultilevel"/>
    <w:tmpl w:val="F266C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A7222"/>
    <w:multiLevelType w:val="hybridMultilevel"/>
    <w:tmpl w:val="8CF0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B84BB3"/>
    <w:multiLevelType w:val="hybridMultilevel"/>
    <w:tmpl w:val="9DDE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DE0556"/>
    <w:multiLevelType w:val="hybridMultilevel"/>
    <w:tmpl w:val="A50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70965"/>
    <w:multiLevelType w:val="hybridMultilevel"/>
    <w:tmpl w:val="AB3CA2F6"/>
    <w:lvl w:ilvl="0" w:tplc="0C5462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86F00"/>
    <w:multiLevelType w:val="hybridMultilevel"/>
    <w:tmpl w:val="4F42307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415223"/>
    <w:multiLevelType w:val="hybridMultilevel"/>
    <w:tmpl w:val="BAE0B96E"/>
    <w:lvl w:ilvl="0" w:tplc="4500733A">
      <w:start w:val="1"/>
      <w:numFmt w:val="lowerLetter"/>
      <w:lvlText w:val="%1)"/>
      <w:lvlJc w:val="left"/>
      <w:pPr>
        <w:ind w:left="1491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C60CA0"/>
    <w:multiLevelType w:val="multilevel"/>
    <w:tmpl w:val="F5324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45EE0C86"/>
    <w:multiLevelType w:val="hybridMultilevel"/>
    <w:tmpl w:val="7CF0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B356D"/>
    <w:multiLevelType w:val="hybridMultilevel"/>
    <w:tmpl w:val="76BEC954"/>
    <w:lvl w:ilvl="0" w:tplc="649085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915718"/>
    <w:multiLevelType w:val="hybridMultilevel"/>
    <w:tmpl w:val="E7B6B1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85A2CF1"/>
    <w:multiLevelType w:val="multilevel"/>
    <w:tmpl w:val="86F83C8C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decimal"/>
      <w:isLgl/>
      <w:lvlText w:val="%1.%2."/>
      <w:lvlJc w:val="left"/>
      <w:pPr>
        <w:ind w:left="17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6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2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78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43" w:hanging="2160"/>
      </w:pPr>
      <w:rPr>
        <w:rFonts w:hint="default"/>
        <w:b w:val="0"/>
      </w:rPr>
    </w:lvl>
  </w:abstractNum>
  <w:abstractNum w:abstractNumId="36" w15:restartNumberingAfterBreak="0">
    <w:nsid w:val="59B9491C"/>
    <w:multiLevelType w:val="hybridMultilevel"/>
    <w:tmpl w:val="156E90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337A586A">
      <w:start w:val="1"/>
      <w:numFmt w:val="decimal"/>
      <w:lvlText w:val="%3-"/>
      <w:lvlJc w:val="left"/>
      <w:pPr>
        <w:ind w:left="2444" w:hanging="360"/>
      </w:pPr>
      <w:rPr>
        <w:rFonts w:hint="default"/>
      </w:rPr>
    </w:lvl>
    <w:lvl w:ilvl="3" w:tplc="2DE4CEE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ADC6262"/>
    <w:multiLevelType w:val="hybridMultilevel"/>
    <w:tmpl w:val="ABA6A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06C69"/>
    <w:multiLevelType w:val="hybridMultilevel"/>
    <w:tmpl w:val="F3D265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424BCF"/>
    <w:multiLevelType w:val="multilevel"/>
    <w:tmpl w:val="07C677F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B1553E0"/>
    <w:multiLevelType w:val="hybridMultilevel"/>
    <w:tmpl w:val="DD6C0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579FA"/>
    <w:multiLevelType w:val="multilevel"/>
    <w:tmpl w:val="6578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8B62416"/>
    <w:multiLevelType w:val="hybridMultilevel"/>
    <w:tmpl w:val="545E1B8E"/>
    <w:lvl w:ilvl="0" w:tplc="6332CCCA">
      <w:start w:val="1"/>
      <w:numFmt w:val="bullet"/>
      <w:lvlText w:val="-"/>
      <w:lvlJc w:val="left"/>
      <w:pPr>
        <w:ind w:left="181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43" w15:restartNumberingAfterBreak="0">
    <w:nsid w:val="79BF6838"/>
    <w:multiLevelType w:val="hybridMultilevel"/>
    <w:tmpl w:val="AB1CBB4E"/>
    <w:lvl w:ilvl="0" w:tplc="120478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4" w15:restartNumberingAfterBreak="0">
    <w:nsid w:val="7A1305D0"/>
    <w:multiLevelType w:val="hybridMultilevel"/>
    <w:tmpl w:val="3B3E0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34274"/>
    <w:multiLevelType w:val="multilevel"/>
    <w:tmpl w:val="51AC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6" w15:restartNumberingAfterBreak="0">
    <w:nsid w:val="7AE2774C"/>
    <w:multiLevelType w:val="hybridMultilevel"/>
    <w:tmpl w:val="1F8E0026"/>
    <w:lvl w:ilvl="0" w:tplc="32D2F86C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4388321">
    <w:abstractNumId w:val="42"/>
  </w:num>
  <w:num w:numId="2" w16cid:durableId="1266384035">
    <w:abstractNumId w:val="37"/>
  </w:num>
  <w:num w:numId="3" w16cid:durableId="351537411">
    <w:abstractNumId w:val="27"/>
  </w:num>
  <w:num w:numId="4" w16cid:durableId="386495311">
    <w:abstractNumId w:val="45"/>
  </w:num>
  <w:num w:numId="5" w16cid:durableId="1839349653">
    <w:abstractNumId w:val="43"/>
  </w:num>
  <w:num w:numId="6" w16cid:durableId="975530141">
    <w:abstractNumId w:val="25"/>
  </w:num>
  <w:num w:numId="7" w16cid:durableId="234585694">
    <w:abstractNumId w:val="1"/>
  </w:num>
  <w:num w:numId="8" w16cid:durableId="1807745861">
    <w:abstractNumId w:val="21"/>
  </w:num>
  <w:num w:numId="9" w16cid:durableId="2133011270">
    <w:abstractNumId w:val="30"/>
  </w:num>
  <w:num w:numId="10" w16cid:durableId="181551426">
    <w:abstractNumId w:val="18"/>
  </w:num>
  <w:num w:numId="11" w16cid:durableId="1938900551">
    <w:abstractNumId w:val="14"/>
  </w:num>
  <w:num w:numId="12" w16cid:durableId="1329166547">
    <w:abstractNumId w:val="26"/>
  </w:num>
  <w:num w:numId="13" w16cid:durableId="142085102">
    <w:abstractNumId w:val="46"/>
  </w:num>
  <w:num w:numId="14" w16cid:durableId="1929730303">
    <w:abstractNumId w:val="24"/>
  </w:num>
  <w:num w:numId="15" w16cid:durableId="611480706">
    <w:abstractNumId w:val="6"/>
  </w:num>
  <w:num w:numId="16" w16cid:durableId="1286346203">
    <w:abstractNumId w:val="29"/>
  </w:num>
  <w:num w:numId="17" w16cid:durableId="26301407">
    <w:abstractNumId w:val="36"/>
  </w:num>
  <w:num w:numId="18" w16cid:durableId="1624578979">
    <w:abstractNumId w:val="12"/>
  </w:num>
  <w:num w:numId="19" w16cid:durableId="109787139">
    <w:abstractNumId w:val="16"/>
  </w:num>
  <w:num w:numId="20" w16cid:durableId="974407826">
    <w:abstractNumId w:val="22"/>
  </w:num>
  <w:num w:numId="21" w16cid:durableId="610666836">
    <w:abstractNumId w:val="5"/>
  </w:num>
  <w:num w:numId="22" w16cid:durableId="1140808887">
    <w:abstractNumId w:val="3"/>
  </w:num>
  <w:num w:numId="23" w16cid:durableId="2119447964">
    <w:abstractNumId w:val="35"/>
  </w:num>
  <w:num w:numId="24" w16cid:durableId="842549235">
    <w:abstractNumId w:val="31"/>
  </w:num>
  <w:num w:numId="25" w16cid:durableId="723605283">
    <w:abstractNumId w:val="9"/>
  </w:num>
  <w:num w:numId="26" w16cid:durableId="37048117">
    <w:abstractNumId w:val="39"/>
  </w:num>
  <w:num w:numId="27" w16cid:durableId="133375359">
    <w:abstractNumId w:val="34"/>
  </w:num>
  <w:num w:numId="28" w16cid:durableId="1356495377">
    <w:abstractNumId w:val="19"/>
  </w:num>
  <w:num w:numId="29" w16cid:durableId="2021734592">
    <w:abstractNumId w:val="41"/>
  </w:num>
  <w:num w:numId="30" w16cid:durableId="166142889">
    <w:abstractNumId w:val="40"/>
  </w:num>
  <w:num w:numId="31" w16cid:durableId="42755783">
    <w:abstractNumId w:val="2"/>
  </w:num>
  <w:num w:numId="32" w16cid:durableId="1112044331">
    <w:abstractNumId w:val="13"/>
  </w:num>
  <w:num w:numId="33" w16cid:durableId="185826879">
    <w:abstractNumId w:val="33"/>
  </w:num>
  <w:num w:numId="34" w16cid:durableId="1252081233">
    <w:abstractNumId w:val="0"/>
  </w:num>
  <w:num w:numId="35" w16cid:durableId="479541835">
    <w:abstractNumId w:val="8"/>
  </w:num>
  <w:num w:numId="36" w16cid:durableId="194003992">
    <w:abstractNumId w:val="23"/>
  </w:num>
  <w:num w:numId="37" w16cid:durableId="372195776">
    <w:abstractNumId w:val="7"/>
  </w:num>
  <w:num w:numId="38" w16cid:durableId="906913485">
    <w:abstractNumId w:val="10"/>
  </w:num>
  <w:num w:numId="39" w16cid:durableId="522475755">
    <w:abstractNumId w:val="28"/>
  </w:num>
  <w:num w:numId="40" w16cid:durableId="258946632">
    <w:abstractNumId w:val="32"/>
  </w:num>
  <w:num w:numId="41" w16cid:durableId="800925304">
    <w:abstractNumId w:val="44"/>
  </w:num>
  <w:num w:numId="42" w16cid:durableId="1972009428">
    <w:abstractNumId w:val="4"/>
  </w:num>
  <w:num w:numId="43" w16cid:durableId="1370061487">
    <w:abstractNumId w:val="11"/>
  </w:num>
  <w:num w:numId="44" w16cid:durableId="728958238">
    <w:abstractNumId w:val="20"/>
  </w:num>
  <w:num w:numId="45" w16cid:durableId="1365520782">
    <w:abstractNumId w:val="15"/>
  </w:num>
  <w:num w:numId="46" w16cid:durableId="15310644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592060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F4"/>
    <w:rsid w:val="00002FD1"/>
    <w:rsid w:val="00015DDF"/>
    <w:rsid w:val="00041C44"/>
    <w:rsid w:val="00053065"/>
    <w:rsid w:val="0006154C"/>
    <w:rsid w:val="00061F4D"/>
    <w:rsid w:val="00063984"/>
    <w:rsid w:val="00066543"/>
    <w:rsid w:val="000730A2"/>
    <w:rsid w:val="00076749"/>
    <w:rsid w:val="00077913"/>
    <w:rsid w:val="00084583"/>
    <w:rsid w:val="000969A9"/>
    <w:rsid w:val="000972BF"/>
    <w:rsid w:val="000C0EA7"/>
    <w:rsid w:val="000C2082"/>
    <w:rsid w:val="000D29D8"/>
    <w:rsid w:val="000D7AC4"/>
    <w:rsid w:val="000E100D"/>
    <w:rsid w:val="000E59D3"/>
    <w:rsid w:val="0011783A"/>
    <w:rsid w:val="00123292"/>
    <w:rsid w:val="0012392A"/>
    <w:rsid w:val="00133C18"/>
    <w:rsid w:val="00141C7E"/>
    <w:rsid w:val="001616A6"/>
    <w:rsid w:val="00166BDE"/>
    <w:rsid w:val="001757BC"/>
    <w:rsid w:val="001A0CF4"/>
    <w:rsid w:val="001A48AA"/>
    <w:rsid w:val="001A4C0D"/>
    <w:rsid w:val="001A6434"/>
    <w:rsid w:val="001B59DC"/>
    <w:rsid w:val="00202883"/>
    <w:rsid w:val="0021022A"/>
    <w:rsid w:val="00212513"/>
    <w:rsid w:val="00221500"/>
    <w:rsid w:val="00225E6D"/>
    <w:rsid w:val="002304E4"/>
    <w:rsid w:val="00234641"/>
    <w:rsid w:val="00236941"/>
    <w:rsid w:val="0025113E"/>
    <w:rsid w:val="0025449D"/>
    <w:rsid w:val="00255177"/>
    <w:rsid w:val="00257EF7"/>
    <w:rsid w:val="0026510A"/>
    <w:rsid w:val="002652A8"/>
    <w:rsid w:val="00266D8F"/>
    <w:rsid w:val="002A42E2"/>
    <w:rsid w:val="002A7340"/>
    <w:rsid w:val="002A776F"/>
    <w:rsid w:val="002E71C7"/>
    <w:rsid w:val="002F7B55"/>
    <w:rsid w:val="003117CB"/>
    <w:rsid w:val="0031204A"/>
    <w:rsid w:val="00324DE1"/>
    <w:rsid w:val="00326135"/>
    <w:rsid w:val="00335A9C"/>
    <w:rsid w:val="003404B9"/>
    <w:rsid w:val="00353085"/>
    <w:rsid w:val="003544BF"/>
    <w:rsid w:val="00357EEB"/>
    <w:rsid w:val="00364DEA"/>
    <w:rsid w:val="003715D1"/>
    <w:rsid w:val="00397514"/>
    <w:rsid w:val="003978CA"/>
    <w:rsid w:val="003A1FBA"/>
    <w:rsid w:val="003B08F6"/>
    <w:rsid w:val="003B30F6"/>
    <w:rsid w:val="003D1E4A"/>
    <w:rsid w:val="003E7E3D"/>
    <w:rsid w:val="003F7B6B"/>
    <w:rsid w:val="0044379F"/>
    <w:rsid w:val="00456AF0"/>
    <w:rsid w:val="0046220B"/>
    <w:rsid w:val="004657F5"/>
    <w:rsid w:val="0047107E"/>
    <w:rsid w:val="00472FF8"/>
    <w:rsid w:val="004737A9"/>
    <w:rsid w:val="004A4285"/>
    <w:rsid w:val="004B1E86"/>
    <w:rsid w:val="004C7617"/>
    <w:rsid w:val="004D48C6"/>
    <w:rsid w:val="004D571C"/>
    <w:rsid w:val="004D739C"/>
    <w:rsid w:val="004E32D7"/>
    <w:rsid w:val="004E455A"/>
    <w:rsid w:val="004F40F3"/>
    <w:rsid w:val="00504C38"/>
    <w:rsid w:val="005121B4"/>
    <w:rsid w:val="005202DA"/>
    <w:rsid w:val="00521895"/>
    <w:rsid w:val="005531C4"/>
    <w:rsid w:val="00560ABC"/>
    <w:rsid w:val="005709CD"/>
    <w:rsid w:val="005720AF"/>
    <w:rsid w:val="005A30BF"/>
    <w:rsid w:val="005A3515"/>
    <w:rsid w:val="005A52DF"/>
    <w:rsid w:val="005B2FE0"/>
    <w:rsid w:val="005B3986"/>
    <w:rsid w:val="005B622D"/>
    <w:rsid w:val="005D07E8"/>
    <w:rsid w:val="005D5917"/>
    <w:rsid w:val="005E4870"/>
    <w:rsid w:val="005E5360"/>
    <w:rsid w:val="005E6FDC"/>
    <w:rsid w:val="005F2CBB"/>
    <w:rsid w:val="005F4839"/>
    <w:rsid w:val="00600DFA"/>
    <w:rsid w:val="0060546C"/>
    <w:rsid w:val="0061442C"/>
    <w:rsid w:val="00617B07"/>
    <w:rsid w:val="00656A99"/>
    <w:rsid w:val="00661AAA"/>
    <w:rsid w:val="006758CB"/>
    <w:rsid w:val="0069549F"/>
    <w:rsid w:val="006A49F2"/>
    <w:rsid w:val="006A7AFA"/>
    <w:rsid w:val="006D18B2"/>
    <w:rsid w:val="006D7062"/>
    <w:rsid w:val="007007A9"/>
    <w:rsid w:val="0071361A"/>
    <w:rsid w:val="00731B4B"/>
    <w:rsid w:val="007421E7"/>
    <w:rsid w:val="00745E80"/>
    <w:rsid w:val="007523A9"/>
    <w:rsid w:val="007542CE"/>
    <w:rsid w:val="00754970"/>
    <w:rsid w:val="00754F79"/>
    <w:rsid w:val="00774ABF"/>
    <w:rsid w:val="00775DB6"/>
    <w:rsid w:val="00775F0D"/>
    <w:rsid w:val="00776513"/>
    <w:rsid w:val="00781287"/>
    <w:rsid w:val="00783D72"/>
    <w:rsid w:val="00787EEA"/>
    <w:rsid w:val="0079136D"/>
    <w:rsid w:val="007B6789"/>
    <w:rsid w:val="007C5F5E"/>
    <w:rsid w:val="007C7C4D"/>
    <w:rsid w:val="007E211F"/>
    <w:rsid w:val="008118D4"/>
    <w:rsid w:val="00811F4A"/>
    <w:rsid w:val="00831BCD"/>
    <w:rsid w:val="00840301"/>
    <w:rsid w:val="008443F5"/>
    <w:rsid w:val="00847D2C"/>
    <w:rsid w:val="00852229"/>
    <w:rsid w:val="00854138"/>
    <w:rsid w:val="0088021F"/>
    <w:rsid w:val="008D75AF"/>
    <w:rsid w:val="008E07AC"/>
    <w:rsid w:val="008E41F8"/>
    <w:rsid w:val="008F03ED"/>
    <w:rsid w:val="008F26AB"/>
    <w:rsid w:val="00913967"/>
    <w:rsid w:val="00920F7A"/>
    <w:rsid w:val="00931D1B"/>
    <w:rsid w:val="0094203D"/>
    <w:rsid w:val="0094485C"/>
    <w:rsid w:val="00947744"/>
    <w:rsid w:val="00951EAB"/>
    <w:rsid w:val="009615B3"/>
    <w:rsid w:val="0096767C"/>
    <w:rsid w:val="00986850"/>
    <w:rsid w:val="00991E1B"/>
    <w:rsid w:val="009A0312"/>
    <w:rsid w:val="009A1809"/>
    <w:rsid w:val="009A57C5"/>
    <w:rsid w:val="009B49A2"/>
    <w:rsid w:val="009B76F7"/>
    <w:rsid w:val="009E299D"/>
    <w:rsid w:val="009E4464"/>
    <w:rsid w:val="009F3E20"/>
    <w:rsid w:val="009F42AC"/>
    <w:rsid w:val="00A0284A"/>
    <w:rsid w:val="00A15B14"/>
    <w:rsid w:val="00A2701A"/>
    <w:rsid w:val="00A431F8"/>
    <w:rsid w:val="00A4786E"/>
    <w:rsid w:val="00A54B8D"/>
    <w:rsid w:val="00A61A5D"/>
    <w:rsid w:val="00A63144"/>
    <w:rsid w:val="00A65673"/>
    <w:rsid w:val="00A736E0"/>
    <w:rsid w:val="00A73FCB"/>
    <w:rsid w:val="00A9272C"/>
    <w:rsid w:val="00A92DC9"/>
    <w:rsid w:val="00AA1676"/>
    <w:rsid w:val="00AC1732"/>
    <w:rsid w:val="00AC305C"/>
    <w:rsid w:val="00AE284D"/>
    <w:rsid w:val="00AF45EC"/>
    <w:rsid w:val="00B026F4"/>
    <w:rsid w:val="00B03559"/>
    <w:rsid w:val="00B10A9B"/>
    <w:rsid w:val="00B15727"/>
    <w:rsid w:val="00B249A3"/>
    <w:rsid w:val="00B3059F"/>
    <w:rsid w:val="00B317AA"/>
    <w:rsid w:val="00B46C08"/>
    <w:rsid w:val="00B47350"/>
    <w:rsid w:val="00B52881"/>
    <w:rsid w:val="00B5535E"/>
    <w:rsid w:val="00B5612E"/>
    <w:rsid w:val="00B568AE"/>
    <w:rsid w:val="00B61363"/>
    <w:rsid w:val="00B61EF3"/>
    <w:rsid w:val="00B624F0"/>
    <w:rsid w:val="00B82360"/>
    <w:rsid w:val="00B915F6"/>
    <w:rsid w:val="00B92CBD"/>
    <w:rsid w:val="00BA135A"/>
    <w:rsid w:val="00BA5662"/>
    <w:rsid w:val="00BB56F1"/>
    <w:rsid w:val="00BE05ED"/>
    <w:rsid w:val="00C2421B"/>
    <w:rsid w:val="00C253EB"/>
    <w:rsid w:val="00C25785"/>
    <w:rsid w:val="00C27F3D"/>
    <w:rsid w:val="00C53CEA"/>
    <w:rsid w:val="00C67D11"/>
    <w:rsid w:val="00C70270"/>
    <w:rsid w:val="00C96347"/>
    <w:rsid w:val="00C97C84"/>
    <w:rsid w:val="00CB1A32"/>
    <w:rsid w:val="00CB6112"/>
    <w:rsid w:val="00CE0CC6"/>
    <w:rsid w:val="00CE160E"/>
    <w:rsid w:val="00CE2253"/>
    <w:rsid w:val="00CE7ED7"/>
    <w:rsid w:val="00D13D39"/>
    <w:rsid w:val="00D15C97"/>
    <w:rsid w:val="00D27F6E"/>
    <w:rsid w:val="00D33DFF"/>
    <w:rsid w:val="00D36234"/>
    <w:rsid w:val="00D405C9"/>
    <w:rsid w:val="00D4263F"/>
    <w:rsid w:val="00D64CC3"/>
    <w:rsid w:val="00D65E26"/>
    <w:rsid w:val="00D67472"/>
    <w:rsid w:val="00D71E2D"/>
    <w:rsid w:val="00D73DC2"/>
    <w:rsid w:val="00D77252"/>
    <w:rsid w:val="00D8670E"/>
    <w:rsid w:val="00DA2A64"/>
    <w:rsid w:val="00DB3060"/>
    <w:rsid w:val="00DC1D96"/>
    <w:rsid w:val="00DC2355"/>
    <w:rsid w:val="00DC28D3"/>
    <w:rsid w:val="00DC5930"/>
    <w:rsid w:val="00DD1278"/>
    <w:rsid w:val="00DD6A49"/>
    <w:rsid w:val="00DF1E2F"/>
    <w:rsid w:val="00E24969"/>
    <w:rsid w:val="00E3497F"/>
    <w:rsid w:val="00E42B7C"/>
    <w:rsid w:val="00E5794D"/>
    <w:rsid w:val="00E71B13"/>
    <w:rsid w:val="00E74ACD"/>
    <w:rsid w:val="00E77584"/>
    <w:rsid w:val="00E837E9"/>
    <w:rsid w:val="00E91F8D"/>
    <w:rsid w:val="00EA5130"/>
    <w:rsid w:val="00EA55D0"/>
    <w:rsid w:val="00EB40A0"/>
    <w:rsid w:val="00ED3EBC"/>
    <w:rsid w:val="00ED3F26"/>
    <w:rsid w:val="00ED5D2F"/>
    <w:rsid w:val="00ED6A74"/>
    <w:rsid w:val="00ED6F85"/>
    <w:rsid w:val="00EE6C9A"/>
    <w:rsid w:val="00F00158"/>
    <w:rsid w:val="00F01F3C"/>
    <w:rsid w:val="00F0520B"/>
    <w:rsid w:val="00F068C8"/>
    <w:rsid w:val="00F12777"/>
    <w:rsid w:val="00F13CAB"/>
    <w:rsid w:val="00F30E3F"/>
    <w:rsid w:val="00F40437"/>
    <w:rsid w:val="00F55DA8"/>
    <w:rsid w:val="00F67564"/>
    <w:rsid w:val="00F742B3"/>
    <w:rsid w:val="00FA5258"/>
    <w:rsid w:val="00FB4E31"/>
    <w:rsid w:val="00FD0F44"/>
    <w:rsid w:val="00FD6A60"/>
    <w:rsid w:val="00FE515A"/>
    <w:rsid w:val="00FE713D"/>
    <w:rsid w:val="00FF1A6F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FF0D"/>
  <w15:chartTrackingRefBased/>
  <w15:docId w15:val="{5F217357-9394-4296-8E9A-D0840A56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1B59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9DC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B59DC"/>
    <w:rPr>
      <w:b/>
      <w:bCs/>
    </w:rPr>
  </w:style>
  <w:style w:type="paragraph" w:customStyle="1" w:styleId="Standard">
    <w:name w:val="Standard"/>
    <w:rsid w:val="001B5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1">
    <w:name w:val="Font Style31"/>
    <w:basedOn w:val="Domylnaczcionkaakapitu"/>
    <w:rsid w:val="001B59DC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customStyle="1" w:styleId="Textbody">
    <w:name w:val="Text body"/>
    <w:basedOn w:val="Standard"/>
    <w:rsid w:val="001B59DC"/>
    <w:pPr>
      <w:spacing w:after="120"/>
    </w:pPr>
  </w:style>
  <w:style w:type="character" w:customStyle="1" w:styleId="StrongEmphasis">
    <w:name w:val="Strong Emphasis"/>
    <w:rsid w:val="001B59DC"/>
    <w:rPr>
      <w:b/>
      <w:bCs/>
    </w:rPr>
  </w:style>
  <w:style w:type="character" w:styleId="Uwydatnienie">
    <w:name w:val="Emphasis"/>
    <w:qFormat/>
    <w:rsid w:val="001B59DC"/>
    <w:rPr>
      <w:i/>
      <w:iCs/>
    </w:rPr>
  </w:style>
  <w:style w:type="paragraph" w:styleId="NormalnyWeb">
    <w:name w:val="Normal (Web)"/>
    <w:basedOn w:val="Normalny"/>
    <w:uiPriority w:val="99"/>
    <w:unhideWhenUsed/>
    <w:rsid w:val="001B59DC"/>
    <w:pPr>
      <w:spacing w:before="100" w:beforeAutospacing="1" w:after="100" w:afterAutospacing="1"/>
    </w:pPr>
    <w:rPr>
      <w:rFonts w:eastAsiaTheme="minorHAnsi"/>
    </w:rPr>
  </w:style>
  <w:style w:type="character" w:customStyle="1" w:styleId="FontStyle56">
    <w:name w:val="Font Style56"/>
    <w:rsid w:val="001B59DC"/>
    <w:rPr>
      <w:rFonts w:ascii="Tahoma" w:hAnsi="Tahoma" w:cs="Tahoma"/>
      <w:color w:val="000000"/>
      <w:sz w:val="16"/>
      <w:szCs w:val="16"/>
    </w:rPr>
  </w:style>
  <w:style w:type="paragraph" w:customStyle="1" w:styleId="Style2">
    <w:name w:val="Style2"/>
    <w:basedOn w:val="Normalny"/>
    <w:uiPriority w:val="99"/>
    <w:rsid w:val="001B59DC"/>
    <w:pPr>
      <w:widowControl w:val="0"/>
      <w:autoSpaceDE w:val="0"/>
      <w:autoSpaceDN w:val="0"/>
      <w:adjustRightInd w:val="0"/>
      <w:spacing w:line="364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B59D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61">
    <w:name w:val="Font Style61"/>
    <w:uiPriority w:val="99"/>
    <w:rsid w:val="001B59DC"/>
    <w:rPr>
      <w:rFonts w:ascii="Arial" w:hAnsi="Arial" w:cs="Arial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8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8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8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8B2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00DF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13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7B6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B67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7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">
    <w:name w:val="Tekst treści + Pogrubienie"/>
    <w:rsid w:val="007B6789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B03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ztm.poznan.pl/pl/ochrona-danych-osobowy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tm.poznan.pl/pl/ochrona-srodowiska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B5C8B-5099-493C-8CAD-9CEDAD7C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3574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Szczerbiński Andrzej</dc:creator>
  <cp:keywords/>
  <dc:description/>
  <cp:lastModifiedBy>Przemysław Fierek</cp:lastModifiedBy>
  <cp:revision>10</cp:revision>
  <cp:lastPrinted>2025-10-08T09:11:00Z</cp:lastPrinted>
  <dcterms:created xsi:type="dcterms:W3CDTF">2025-10-20T09:49:00Z</dcterms:created>
  <dcterms:modified xsi:type="dcterms:W3CDTF">2025-11-12T06:45:00Z</dcterms:modified>
</cp:coreProperties>
</file>